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0B3" w:rsidRDefault="00154C7D">
      <w:r>
        <w:t>COMUNICACIÓN</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bookmarkStart w:id="0" w:name="defin"/>
      <w:bookmarkEnd w:id="0"/>
      <w:r w:rsidRPr="00154C7D">
        <w:rPr>
          <w:rFonts w:ascii="Georgia" w:eastAsia="Times New Roman" w:hAnsi="Georgia" w:cs="Arial"/>
          <w:b/>
          <w:bCs/>
          <w:color w:val="445555"/>
          <w:sz w:val="23"/>
          <w:szCs w:val="23"/>
          <w:lang w:eastAsia="es-ES"/>
        </w:rPr>
        <w:t>DEFINICIÓN DE LA COMUNICACIÓN:</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 xml:space="preserve">Proceso dinámico entre individuos y/o entre </w:t>
      </w:r>
      <w:hyperlink r:id="rId5" w:history="1">
        <w:r w:rsidRPr="00154C7D">
          <w:rPr>
            <w:rFonts w:ascii="Georgia" w:eastAsia="Times New Roman" w:hAnsi="Georgia" w:cs="Arial"/>
            <w:color w:val="008040"/>
            <w:sz w:val="23"/>
            <w:lang w:eastAsia="es-ES"/>
          </w:rPr>
          <w:t>grupos</w:t>
        </w:r>
      </w:hyperlink>
      <w:r w:rsidRPr="00154C7D">
        <w:rPr>
          <w:rFonts w:ascii="Georgia" w:eastAsia="Times New Roman" w:hAnsi="Georgia" w:cs="Arial"/>
          <w:color w:val="445555"/>
          <w:sz w:val="23"/>
          <w:szCs w:val="23"/>
          <w:lang w:eastAsia="es-ES"/>
        </w:rPr>
        <w:t xml:space="preserve">, que mediante un intercambio informativo sirve para establecer la comprensión o un </w:t>
      </w:r>
      <w:hyperlink r:id="rId6" w:history="1">
        <w:r w:rsidRPr="00154C7D">
          <w:rPr>
            <w:rFonts w:ascii="Georgia" w:eastAsia="Times New Roman" w:hAnsi="Georgia" w:cs="Arial"/>
            <w:color w:val="008040"/>
            <w:sz w:val="23"/>
            <w:lang w:eastAsia="es-ES"/>
          </w:rPr>
          <w:t>estado</w:t>
        </w:r>
      </w:hyperlink>
      <w:r w:rsidRPr="00154C7D">
        <w:rPr>
          <w:rFonts w:ascii="Georgia" w:eastAsia="Times New Roman" w:hAnsi="Georgia" w:cs="Arial"/>
          <w:color w:val="445555"/>
          <w:sz w:val="23"/>
          <w:szCs w:val="23"/>
          <w:lang w:eastAsia="es-ES"/>
        </w:rPr>
        <w:t xml:space="preserve"> de </w:t>
      </w:r>
      <w:hyperlink r:id="rId7" w:history="1">
        <w:r w:rsidRPr="00154C7D">
          <w:rPr>
            <w:rFonts w:ascii="Georgia" w:eastAsia="Times New Roman" w:hAnsi="Georgia" w:cs="Arial"/>
            <w:color w:val="008040"/>
            <w:sz w:val="23"/>
            <w:lang w:eastAsia="es-ES"/>
          </w:rPr>
          <w:t>comunidad</w:t>
        </w:r>
      </w:hyperlink>
      <w:r w:rsidRPr="00154C7D">
        <w:rPr>
          <w:rFonts w:ascii="Georgia" w:eastAsia="Times New Roman" w:hAnsi="Georgia" w:cs="Arial"/>
          <w:color w:val="445555"/>
          <w:sz w:val="23"/>
          <w:szCs w:val="23"/>
          <w:lang w:eastAsia="es-ES"/>
        </w:rPr>
        <w:t xml:space="preserve">. La </w:t>
      </w:r>
      <w:hyperlink r:id="rId8" w:anchor="INTRO" w:history="1">
        <w:r w:rsidRPr="00154C7D">
          <w:rPr>
            <w:rFonts w:ascii="Georgia" w:eastAsia="Times New Roman" w:hAnsi="Georgia" w:cs="Arial"/>
            <w:color w:val="008040"/>
            <w:sz w:val="23"/>
            <w:lang w:eastAsia="es-ES"/>
          </w:rPr>
          <w:t>estructura</w:t>
        </w:r>
      </w:hyperlink>
      <w:r w:rsidRPr="00154C7D">
        <w:rPr>
          <w:rFonts w:ascii="Georgia" w:eastAsia="Times New Roman" w:hAnsi="Georgia" w:cs="Arial"/>
          <w:color w:val="445555"/>
          <w:sz w:val="23"/>
          <w:szCs w:val="23"/>
          <w:lang w:eastAsia="es-ES"/>
        </w:rPr>
        <w:t xml:space="preserve"> de este proceso es expresión de las relaciones que median entre los participantes de la comunicación.</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b/>
          <w:bCs/>
          <w:color w:val="445555"/>
          <w:sz w:val="23"/>
          <w:szCs w:val="23"/>
          <w:lang w:eastAsia="es-ES"/>
        </w:rPr>
        <w:t xml:space="preserve">Peter </w:t>
      </w:r>
      <w:proofErr w:type="spellStart"/>
      <w:r w:rsidRPr="00154C7D">
        <w:rPr>
          <w:rFonts w:ascii="Georgia" w:eastAsia="Times New Roman" w:hAnsi="Georgia" w:cs="Arial"/>
          <w:b/>
          <w:bCs/>
          <w:color w:val="445555"/>
          <w:sz w:val="23"/>
          <w:szCs w:val="23"/>
          <w:lang w:eastAsia="es-ES"/>
        </w:rPr>
        <w:t>Heinemann</w:t>
      </w:r>
      <w:proofErr w:type="spellEnd"/>
      <w:r w:rsidRPr="00154C7D">
        <w:rPr>
          <w:rFonts w:ascii="Georgia" w:eastAsia="Times New Roman" w:hAnsi="Georgia" w:cs="Arial"/>
          <w:color w:val="445555"/>
          <w:sz w:val="23"/>
          <w:szCs w:val="23"/>
          <w:lang w:eastAsia="es-ES"/>
        </w:rPr>
        <w:t xml:space="preserve"> (</w:t>
      </w:r>
      <w:hyperlink r:id="rId9" w:anchor="pedagogia" w:history="1">
        <w:r w:rsidRPr="00154C7D">
          <w:rPr>
            <w:rFonts w:ascii="Georgia" w:eastAsia="Times New Roman" w:hAnsi="Georgia" w:cs="Arial"/>
            <w:color w:val="008040"/>
            <w:sz w:val="23"/>
            <w:lang w:eastAsia="es-ES"/>
          </w:rPr>
          <w:t>Pedagogía</w:t>
        </w:r>
      </w:hyperlink>
      <w:r w:rsidRPr="00154C7D">
        <w:rPr>
          <w:rFonts w:ascii="Georgia" w:eastAsia="Times New Roman" w:hAnsi="Georgia" w:cs="Arial"/>
          <w:color w:val="445555"/>
          <w:sz w:val="23"/>
          <w:szCs w:val="23"/>
          <w:lang w:eastAsia="es-ES"/>
        </w:rPr>
        <w:t xml:space="preserve"> de la </w:t>
      </w:r>
      <w:hyperlink r:id="rId10" w:history="1">
        <w:r w:rsidRPr="00154C7D">
          <w:rPr>
            <w:rFonts w:ascii="Georgia" w:eastAsia="Times New Roman" w:hAnsi="Georgia" w:cs="Arial"/>
            <w:color w:val="008040"/>
            <w:sz w:val="23"/>
            <w:lang w:eastAsia="es-ES"/>
          </w:rPr>
          <w:t>comunicación no verbal</w:t>
        </w:r>
      </w:hyperlink>
      <w:r w:rsidRPr="00154C7D">
        <w:rPr>
          <w:rFonts w:ascii="Georgia" w:eastAsia="Times New Roman" w:hAnsi="Georgia" w:cs="Arial"/>
          <w:color w:val="445555"/>
          <w:sz w:val="23"/>
          <w:szCs w:val="23"/>
          <w:lang w:eastAsia="es-ES"/>
        </w:rPr>
        <w:t>.)</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 xml:space="preserve">La comunicación es un proceso de </w:t>
      </w:r>
      <w:hyperlink r:id="rId11" w:history="1">
        <w:r w:rsidRPr="00154C7D">
          <w:rPr>
            <w:rFonts w:ascii="Georgia" w:eastAsia="Times New Roman" w:hAnsi="Georgia" w:cs="Arial"/>
            <w:color w:val="008040"/>
            <w:sz w:val="23"/>
            <w:lang w:eastAsia="es-ES"/>
          </w:rPr>
          <w:t>interacción</w:t>
        </w:r>
      </w:hyperlink>
      <w:r w:rsidRPr="00154C7D">
        <w:rPr>
          <w:rFonts w:ascii="Georgia" w:eastAsia="Times New Roman" w:hAnsi="Georgia" w:cs="Arial"/>
          <w:color w:val="445555"/>
          <w:sz w:val="23"/>
          <w:szCs w:val="23"/>
          <w:lang w:eastAsia="es-ES"/>
        </w:rPr>
        <w:t xml:space="preserve"> social a través de </w:t>
      </w:r>
      <w:hyperlink r:id="rId12" w:history="1">
        <w:r w:rsidRPr="00154C7D">
          <w:rPr>
            <w:rFonts w:ascii="Georgia" w:eastAsia="Times New Roman" w:hAnsi="Georgia" w:cs="Arial"/>
            <w:color w:val="008040"/>
            <w:sz w:val="23"/>
            <w:lang w:eastAsia="es-ES"/>
          </w:rPr>
          <w:t>símbolos</w:t>
        </w:r>
      </w:hyperlink>
      <w:r w:rsidRPr="00154C7D">
        <w:rPr>
          <w:rFonts w:ascii="Georgia" w:eastAsia="Times New Roman" w:hAnsi="Georgia" w:cs="Arial"/>
          <w:color w:val="445555"/>
          <w:sz w:val="23"/>
          <w:szCs w:val="23"/>
          <w:lang w:eastAsia="es-ES"/>
        </w:rPr>
        <w:t xml:space="preserve"> y </w:t>
      </w:r>
      <w:hyperlink r:id="rId13" w:history="1">
        <w:proofErr w:type="spellStart"/>
        <w:r w:rsidRPr="00154C7D">
          <w:rPr>
            <w:rFonts w:ascii="Georgia" w:eastAsia="Times New Roman" w:hAnsi="Georgia" w:cs="Arial"/>
            <w:color w:val="008040"/>
            <w:sz w:val="23"/>
            <w:lang w:eastAsia="es-ES"/>
          </w:rPr>
          <w:t>sistemas</w:t>
        </w:r>
      </w:hyperlink>
      <w:r w:rsidRPr="00154C7D">
        <w:rPr>
          <w:rFonts w:ascii="Georgia" w:eastAsia="Times New Roman" w:hAnsi="Georgia" w:cs="Arial"/>
          <w:color w:val="445555"/>
          <w:sz w:val="23"/>
          <w:szCs w:val="23"/>
          <w:lang w:eastAsia="es-ES"/>
        </w:rPr>
        <w:t>de</w:t>
      </w:r>
      <w:proofErr w:type="spellEnd"/>
      <w:r w:rsidRPr="00154C7D">
        <w:rPr>
          <w:rFonts w:ascii="Georgia" w:eastAsia="Times New Roman" w:hAnsi="Georgia" w:cs="Arial"/>
          <w:color w:val="445555"/>
          <w:sz w:val="23"/>
          <w:szCs w:val="23"/>
          <w:lang w:eastAsia="es-ES"/>
        </w:rPr>
        <w:t xml:space="preserve"> </w:t>
      </w:r>
      <w:hyperlink r:id="rId14" w:history="1">
        <w:r w:rsidRPr="00154C7D">
          <w:rPr>
            <w:rFonts w:ascii="Georgia" w:eastAsia="Times New Roman" w:hAnsi="Georgia" w:cs="Arial"/>
            <w:color w:val="0248B0"/>
            <w:sz w:val="23"/>
            <w:u w:val="single"/>
            <w:lang w:eastAsia="es-ES"/>
          </w:rPr>
          <w:t>mensajes</w:t>
        </w:r>
      </w:hyperlink>
      <w:r w:rsidRPr="00154C7D">
        <w:rPr>
          <w:rFonts w:ascii="Georgia" w:eastAsia="Times New Roman" w:hAnsi="Georgia" w:cs="Arial"/>
          <w:color w:val="445555"/>
          <w:sz w:val="23"/>
          <w:szCs w:val="23"/>
          <w:lang w:eastAsia="es-ES"/>
        </w:rPr>
        <w:t xml:space="preserve"> que se producen como parte de la actividad humana. </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b/>
          <w:bCs/>
          <w:color w:val="445555"/>
          <w:sz w:val="23"/>
          <w:szCs w:val="23"/>
          <w:lang w:eastAsia="es-ES"/>
        </w:rPr>
        <w:t>Vicente González C.</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 xml:space="preserve">El proceso de comunicación es una vía esencial del </w:t>
      </w:r>
      <w:hyperlink r:id="rId15" w:history="1">
        <w:r w:rsidRPr="00154C7D">
          <w:rPr>
            <w:rFonts w:ascii="Georgia" w:eastAsia="Times New Roman" w:hAnsi="Georgia" w:cs="Arial"/>
            <w:color w:val="008040"/>
            <w:sz w:val="23"/>
            <w:lang w:eastAsia="es-ES"/>
          </w:rPr>
          <w:t>desarrollo</w:t>
        </w:r>
      </w:hyperlink>
      <w:r w:rsidRPr="00154C7D">
        <w:rPr>
          <w:rFonts w:ascii="Georgia" w:eastAsia="Times New Roman" w:hAnsi="Georgia" w:cs="Arial"/>
          <w:color w:val="445555"/>
          <w:sz w:val="23"/>
          <w:szCs w:val="23"/>
          <w:lang w:eastAsia="es-ES"/>
        </w:rPr>
        <w:t xml:space="preserve"> de la </w:t>
      </w:r>
      <w:hyperlink r:id="rId16" w:history="1">
        <w:r w:rsidRPr="00154C7D">
          <w:rPr>
            <w:rFonts w:ascii="Georgia" w:eastAsia="Times New Roman" w:hAnsi="Georgia" w:cs="Arial"/>
            <w:color w:val="008040"/>
            <w:sz w:val="23"/>
            <w:lang w:eastAsia="es-ES"/>
          </w:rPr>
          <w:t>personalidad</w:t>
        </w:r>
      </w:hyperlink>
      <w:r w:rsidRPr="00154C7D">
        <w:rPr>
          <w:rFonts w:ascii="Georgia" w:eastAsia="Times New Roman" w:hAnsi="Georgia" w:cs="Arial"/>
          <w:color w:val="445555"/>
          <w:sz w:val="23"/>
          <w:szCs w:val="23"/>
          <w:lang w:eastAsia="es-ES"/>
        </w:rPr>
        <w:t xml:space="preserve">, que tiene su especificidad con relación a la actividad objeta y concreta, tanto por sus características como por la forma en que </w:t>
      </w:r>
      <w:hyperlink r:id="rId17" w:history="1">
        <w:r w:rsidRPr="00154C7D">
          <w:rPr>
            <w:rFonts w:ascii="Georgia" w:eastAsia="Times New Roman" w:hAnsi="Georgia" w:cs="Arial"/>
            <w:color w:val="008040"/>
            <w:sz w:val="23"/>
            <w:lang w:eastAsia="es-ES"/>
          </w:rPr>
          <w:t>el hombre</w:t>
        </w:r>
      </w:hyperlink>
      <w:r w:rsidRPr="00154C7D">
        <w:rPr>
          <w:rFonts w:ascii="Georgia" w:eastAsia="Times New Roman" w:hAnsi="Georgia" w:cs="Arial"/>
          <w:color w:val="445555"/>
          <w:sz w:val="23"/>
          <w:szCs w:val="23"/>
          <w:lang w:eastAsia="es-ES"/>
        </w:rPr>
        <w:t xml:space="preserve"> se incluye en </w:t>
      </w:r>
      <w:hyperlink r:id="rId18" w:history="1">
        <w:r w:rsidRPr="00154C7D">
          <w:rPr>
            <w:rFonts w:ascii="Georgia" w:eastAsia="Times New Roman" w:hAnsi="Georgia" w:cs="Arial"/>
            <w:color w:val="008040"/>
            <w:sz w:val="23"/>
            <w:lang w:eastAsia="es-ES"/>
          </w:rPr>
          <w:t>calidad</w:t>
        </w:r>
      </w:hyperlink>
      <w:r w:rsidRPr="00154C7D">
        <w:rPr>
          <w:rFonts w:ascii="Georgia" w:eastAsia="Times New Roman" w:hAnsi="Georgia" w:cs="Arial"/>
          <w:color w:val="445555"/>
          <w:sz w:val="23"/>
          <w:szCs w:val="23"/>
          <w:lang w:eastAsia="es-ES"/>
        </w:rPr>
        <w:t xml:space="preserve"> de sujeto en uno u otro proceso. La significación de la comunicación depende de las características de los sujetos implicados en ella; a su vez, las características de los sujetos determinan el proceso de comunicación.</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b/>
          <w:bCs/>
          <w:color w:val="445555"/>
          <w:sz w:val="23"/>
          <w:szCs w:val="23"/>
          <w:lang w:eastAsia="es-ES"/>
        </w:rPr>
        <w:t xml:space="preserve">Fernando </w:t>
      </w:r>
      <w:proofErr w:type="spellStart"/>
      <w:r w:rsidRPr="00154C7D">
        <w:rPr>
          <w:rFonts w:ascii="Georgia" w:eastAsia="Times New Roman" w:hAnsi="Georgia" w:cs="Arial"/>
          <w:b/>
          <w:bCs/>
          <w:color w:val="445555"/>
          <w:sz w:val="23"/>
          <w:szCs w:val="23"/>
          <w:lang w:eastAsia="es-ES"/>
        </w:rPr>
        <w:t>Glez</w:t>
      </w:r>
      <w:proofErr w:type="spellEnd"/>
      <w:r w:rsidRPr="00154C7D">
        <w:rPr>
          <w:rFonts w:ascii="Georgia" w:eastAsia="Times New Roman" w:hAnsi="Georgia" w:cs="Arial"/>
          <w:b/>
          <w:bCs/>
          <w:color w:val="445555"/>
          <w:sz w:val="23"/>
          <w:szCs w:val="23"/>
          <w:lang w:eastAsia="es-ES"/>
        </w:rPr>
        <w:t xml:space="preserve"> Rey</w:t>
      </w:r>
      <w:r w:rsidRPr="00154C7D">
        <w:rPr>
          <w:rFonts w:ascii="Georgia" w:eastAsia="Times New Roman" w:hAnsi="Georgia" w:cs="Arial"/>
          <w:color w:val="445555"/>
          <w:sz w:val="23"/>
          <w:szCs w:val="23"/>
          <w:lang w:eastAsia="es-ES"/>
        </w:rPr>
        <w:t xml:space="preserve"> (Personalidad y Comunicación: su relación teórica-metodológica)</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 xml:space="preserve">La comunicación es un proceso por medio del cual una persona se pone en contacto con otra a través de un mensaje y espera que esta última de una respuesta, sea una opinión, </w:t>
      </w:r>
      <w:hyperlink r:id="rId19" w:anchor="acti" w:history="1">
        <w:r w:rsidRPr="00154C7D">
          <w:rPr>
            <w:rFonts w:ascii="Georgia" w:eastAsia="Times New Roman" w:hAnsi="Georgia" w:cs="Arial"/>
            <w:color w:val="008040"/>
            <w:sz w:val="23"/>
            <w:lang w:eastAsia="es-ES"/>
          </w:rPr>
          <w:t>actitud</w:t>
        </w:r>
      </w:hyperlink>
      <w:r w:rsidRPr="00154C7D">
        <w:rPr>
          <w:rFonts w:ascii="Georgia" w:eastAsia="Times New Roman" w:hAnsi="Georgia" w:cs="Arial"/>
          <w:color w:val="445555"/>
          <w:sz w:val="23"/>
          <w:szCs w:val="23"/>
          <w:lang w:eastAsia="es-ES"/>
        </w:rPr>
        <w:t xml:space="preserve"> o </w:t>
      </w:r>
      <w:hyperlink r:id="rId20" w:history="1">
        <w:r w:rsidRPr="00154C7D">
          <w:rPr>
            <w:rFonts w:ascii="Georgia" w:eastAsia="Times New Roman" w:hAnsi="Georgia" w:cs="Arial"/>
            <w:color w:val="008040"/>
            <w:sz w:val="23"/>
            <w:lang w:eastAsia="es-ES"/>
          </w:rPr>
          <w:t>conducta</w:t>
        </w:r>
      </w:hyperlink>
      <w:r w:rsidRPr="00154C7D">
        <w:rPr>
          <w:rFonts w:ascii="Georgia" w:eastAsia="Times New Roman" w:hAnsi="Georgia" w:cs="Arial"/>
          <w:color w:val="445555"/>
          <w:sz w:val="23"/>
          <w:szCs w:val="23"/>
          <w:lang w:eastAsia="es-ES"/>
        </w:rPr>
        <w:t>. Es una manera de establecer contacto con los demás por medio de ideas, hechos, pensamientos, conductas, buscando una reacción al comunicado que se ha enviado.</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b/>
          <w:bCs/>
          <w:color w:val="445555"/>
          <w:sz w:val="23"/>
          <w:szCs w:val="23"/>
          <w:lang w:eastAsia="es-ES"/>
        </w:rPr>
        <w:t>Victoria Vargas</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 xml:space="preserve">La comunicación es la transmisión de </w:t>
      </w:r>
      <w:hyperlink r:id="rId21" w:history="1">
        <w:r w:rsidRPr="00154C7D">
          <w:rPr>
            <w:rFonts w:ascii="Georgia" w:eastAsia="Times New Roman" w:hAnsi="Georgia" w:cs="Arial"/>
            <w:color w:val="008040"/>
            <w:sz w:val="23"/>
            <w:lang w:eastAsia="es-ES"/>
          </w:rPr>
          <w:t>información</w:t>
        </w:r>
      </w:hyperlink>
      <w:r w:rsidRPr="00154C7D">
        <w:rPr>
          <w:rFonts w:ascii="Georgia" w:eastAsia="Times New Roman" w:hAnsi="Georgia" w:cs="Arial"/>
          <w:color w:val="445555"/>
          <w:sz w:val="23"/>
          <w:szCs w:val="23"/>
          <w:lang w:eastAsia="es-ES"/>
        </w:rPr>
        <w:t xml:space="preserve"> y sentimientos mediante el uso de símbolos comunes verbales y/o no verbales.</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b/>
          <w:bCs/>
          <w:color w:val="445555"/>
          <w:sz w:val="23"/>
          <w:szCs w:val="23"/>
          <w:lang w:eastAsia="es-ES"/>
        </w:rPr>
        <w:t>James L. Gibson</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La comunicación es la interacción de las personas que entran en ella como sujetos. No sólo se trata del influjo de un sujeto en otro (aunque esto no se excluye), sino de la interacción. Para la comunicación se necesitan como mínimo dos personas, cada una de las cuales actúa como sujeto.</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b/>
          <w:bCs/>
          <w:color w:val="445555"/>
          <w:sz w:val="23"/>
          <w:szCs w:val="23"/>
          <w:lang w:eastAsia="es-ES"/>
        </w:rPr>
        <w:t xml:space="preserve">B. F. </w:t>
      </w:r>
      <w:proofErr w:type="spellStart"/>
      <w:r w:rsidRPr="00154C7D">
        <w:rPr>
          <w:rFonts w:ascii="Georgia" w:eastAsia="Times New Roman" w:hAnsi="Georgia" w:cs="Arial"/>
          <w:b/>
          <w:bCs/>
          <w:color w:val="445555"/>
          <w:sz w:val="23"/>
          <w:szCs w:val="23"/>
          <w:lang w:eastAsia="es-ES"/>
        </w:rPr>
        <w:t>Lomov</w:t>
      </w:r>
      <w:proofErr w:type="spellEnd"/>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 xml:space="preserve">Comunicación es todo proceso de interacción social por medio de símbolos y sistemas de mensajes. Incluye todo proceso en el cual la conducta de un ser humano actúa como estímulo de la conducta de otro ser humano. Puede ser verbal, o no verbal, interindividual o </w:t>
      </w:r>
      <w:proofErr w:type="spellStart"/>
      <w:r w:rsidRPr="00154C7D">
        <w:rPr>
          <w:rFonts w:ascii="Georgia" w:eastAsia="Times New Roman" w:hAnsi="Georgia" w:cs="Arial"/>
          <w:color w:val="445555"/>
          <w:sz w:val="23"/>
          <w:szCs w:val="23"/>
          <w:lang w:eastAsia="es-ES"/>
        </w:rPr>
        <w:t>intergrupal</w:t>
      </w:r>
      <w:proofErr w:type="spellEnd"/>
      <w:r w:rsidRPr="00154C7D">
        <w:rPr>
          <w:rFonts w:ascii="Georgia" w:eastAsia="Times New Roman" w:hAnsi="Georgia" w:cs="Arial"/>
          <w:color w:val="445555"/>
          <w:sz w:val="23"/>
          <w:szCs w:val="23"/>
          <w:lang w:eastAsia="es-ES"/>
        </w:rPr>
        <w:t>.</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b/>
          <w:bCs/>
          <w:color w:val="445555"/>
          <w:sz w:val="23"/>
          <w:szCs w:val="23"/>
          <w:lang w:eastAsia="es-ES"/>
        </w:rPr>
        <w:t xml:space="preserve">Mónica </w:t>
      </w:r>
      <w:proofErr w:type="spellStart"/>
      <w:r w:rsidRPr="00154C7D">
        <w:rPr>
          <w:rFonts w:ascii="Georgia" w:eastAsia="Times New Roman" w:hAnsi="Georgia" w:cs="Arial"/>
          <w:b/>
          <w:bCs/>
          <w:color w:val="445555"/>
          <w:sz w:val="23"/>
          <w:szCs w:val="23"/>
          <w:lang w:eastAsia="es-ES"/>
        </w:rPr>
        <w:t>Sorín</w:t>
      </w:r>
      <w:proofErr w:type="spellEnd"/>
      <w:r w:rsidRPr="00154C7D">
        <w:rPr>
          <w:rFonts w:ascii="Georgia" w:eastAsia="Times New Roman" w:hAnsi="Georgia" w:cs="Arial"/>
          <w:b/>
          <w:bCs/>
          <w:color w:val="445555"/>
          <w:sz w:val="23"/>
          <w:szCs w:val="23"/>
          <w:lang w:eastAsia="es-ES"/>
        </w:rPr>
        <w:t xml:space="preserve"> </w:t>
      </w:r>
      <w:proofErr w:type="spellStart"/>
      <w:r w:rsidRPr="00154C7D">
        <w:rPr>
          <w:rFonts w:ascii="Georgia" w:eastAsia="Times New Roman" w:hAnsi="Georgia" w:cs="Arial"/>
          <w:b/>
          <w:bCs/>
          <w:color w:val="445555"/>
          <w:sz w:val="23"/>
          <w:szCs w:val="23"/>
          <w:lang w:eastAsia="es-ES"/>
        </w:rPr>
        <w:t>Zocolsky</w:t>
      </w:r>
      <w:proofErr w:type="spellEnd"/>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bookmarkStart w:id="1" w:name="_Toc94450915"/>
      <w:bookmarkStart w:id="2" w:name="_Toc94451351"/>
      <w:bookmarkStart w:id="3" w:name="_Toc94514714"/>
      <w:bookmarkStart w:id="4" w:name="_Toc94515610"/>
      <w:bookmarkStart w:id="5" w:name="_Toc94516947"/>
      <w:bookmarkStart w:id="6" w:name="quese"/>
      <w:bookmarkEnd w:id="1"/>
      <w:bookmarkEnd w:id="2"/>
      <w:bookmarkEnd w:id="3"/>
      <w:bookmarkEnd w:id="4"/>
      <w:bookmarkEnd w:id="5"/>
      <w:bookmarkEnd w:id="6"/>
      <w:r w:rsidRPr="00154C7D">
        <w:rPr>
          <w:rFonts w:ascii="Georgia" w:eastAsia="Times New Roman" w:hAnsi="Georgia" w:cs="Arial"/>
          <w:b/>
          <w:bCs/>
          <w:color w:val="445555"/>
          <w:sz w:val="23"/>
          <w:szCs w:val="23"/>
          <w:lang w:eastAsia="es-ES"/>
        </w:rPr>
        <w:t>¿Qué se entiende por comunicación?</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lastRenderedPageBreak/>
        <w:t xml:space="preserve">Resumiendo los diversos conceptos recopilados anteriormente la comunicación puede entenderse como un intercambio, interrelación, como </w:t>
      </w:r>
      <w:hyperlink r:id="rId22" w:history="1">
        <w:r w:rsidRPr="00154C7D">
          <w:rPr>
            <w:rFonts w:ascii="Georgia" w:eastAsia="Times New Roman" w:hAnsi="Georgia" w:cs="Arial"/>
            <w:color w:val="008040"/>
            <w:sz w:val="23"/>
            <w:lang w:eastAsia="es-ES"/>
          </w:rPr>
          <w:t>diálogo</w:t>
        </w:r>
      </w:hyperlink>
      <w:r w:rsidRPr="00154C7D">
        <w:rPr>
          <w:rFonts w:ascii="Georgia" w:eastAsia="Times New Roman" w:hAnsi="Georgia" w:cs="Arial"/>
          <w:color w:val="445555"/>
          <w:sz w:val="23"/>
          <w:szCs w:val="23"/>
          <w:lang w:eastAsia="es-ES"/>
        </w:rPr>
        <w:t xml:space="preserve">, como vida en sociedad, todo ello relacionado indiscutiblemente con las necesidades productivas del </w:t>
      </w:r>
      <w:hyperlink r:id="rId23" w:history="1">
        <w:r w:rsidRPr="00154C7D">
          <w:rPr>
            <w:rFonts w:ascii="Georgia" w:eastAsia="Times New Roman" w:hAnsi="Georgia" w:cs="Arial"/>
            <w:color w:val="008040"/>
            <w:sz w:val="23"/>
            <w:lang w:eastAsia="es-ES"/>
          </w:rPr>
          <w:t>hombre</w:t>
        </w:r>
      </w:hyperlink>
      <w:r w:rsidRPr="00154C7D">
        <w:rPr>
          <w:rFonts w:ascii="Georgia" w:eastAsia="Times New Roman" w:hAnsi="Georgia" w:cs="Arial"/>
          <w:color w:val="445555"/>
          <w:sz w:val="23"/>
          <w:szCs w:val="23"/>
          <w:lang w:eastAsia="es-ES"/>
        </w:rPr>
        <w:t xml:space="preserve"> y no puede existir sin el lenguaje. Comunicación es </w:t>
      </w:r>
      <w:hyperlink r:id="rId24" w:history="1">
        <w:r w:rsidRPr="00154C7D">
          <w:rPr>
            <w:rFonts w:ascii="Georgia" w:eastAsia="Times New Roman" w:hAnsi="Georgia" w:cs="Arial"/>
            <w:color w:val="008040"/>
            <w:sz w:val="23"/>
            <w:lang w:eastAsia="es-ES"/>
          </w:rPr>
          <w:t>pensamiento</w:t>
        </w:r>
      </w:hyperlink>
      <w:r w:rsidRPr="00154C7D">
        <w:rPr>
          <w:rFonts w:ascii="Georgia" w:eastAsia="Times New Roman" w:hAnsi="Georgia" w:cs="Arial"/>
          <w:color w:val="445555"/>
          <w:sz w:val="23"/>
          <w:szCs w:val="23"/>
          <w:lang w:eastAsia="es-ES"/>
        </w:rPr>
        <w:t xml:space="preserve"> compartido y no puede existir pensamiento sin palabra.</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 xml:space="preserve">Comunicación proviene de la palabra latina </w:t>
      </w:r>
      <w:proofErr w:type="spellStart"/>
      <w:r w:rsidRPr="00154C7D">
        <w:rPr>
          <w:rFonts w:ascii="Georgia" w:eastAsia="Times New Roman" w:hAnsi="Georgia" w:cs="Arial"/>
          <w:i/>
          <w:iCs/>
          <w:color w:val="445555"/>
          <w:sz w:val="23"/>
          <w:szCs w:val="23"/>
          <w:lang w:eastAsia="es-ES"/>
        </w:rPr>
        <w:t>Communis</w:t>
      </w:r>
      <w:proofErr w:type="spellEnd"/>
      <w:r w:rsidRPr="00154C7D">
        <w:rPr>
          <w:rFonts w:ascii="Georgia" w:eastAsia="Times New Roman" w:hAnsi="Georgia" w:cs="Arial"/>
          <w:i/>
          <w:iCs/>
          <w:color w:val="445555"/>
          <w:sz w:val="23"/>
          <w:szCs w:val="23"/>
          <w:lang w:eastAsia="es-ES"/>
        </w:rPr>
        <w:t>,</w:t>
      </w:r>
      <w:r w:rsidRPr="00154C7D">
        <w:rPr>
          <w:rFonts w:ascii="Georgia" w:eastAsia="Times New Roman" w:hAnsi="Georgia" w:cs="Arial"/>
          <w:color w:val="445555"/>
          <w:sz w:val="23"/>
          <w:szCs w:val="23"/>
          <w:lang w:eastAsia="es-ES"/>
        </w:rPr>
        <w:t xml:space="preserve"> que significa común, por tal motivo al comunicarse, se trata de establecer una comunidad con alguien.</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A través de símbolos (</w:t>
      </w:r>
      <w:hyperlink r:id="rId25" w:anchor="METODOS" w:history="1">
        <w:r w:rsidRPr="00154C7D">
          <w:rPr>
            <w:rFonts w:ascii="Georgia" w:eastAsia="Times New Roman" w:hAnsi="Georgia" w:cs="Arial"/>
            <w:color w:val="008040"/>
            <w:sz w:val="23"/>
            <w:lang w:eastAsia="es-ES"/>
          </w:rPr>
          <w:t>gráficos</w:t>
        </w:r>
      </w:hyperlink>
      <w:r w:rsidRPr="00154C7D">
        <w:rPr>
          <w:rFonts w:ascii="Georgia" w:eastAsia="Times New Roman" w:hAnsi="Georgia" w:cs="Arial"/>
          <w:color w:val="445555"/>
          <w:sz w:val="23"/>
          <w:szCs w:val="23"/>
          <w:lang w:eastAsia="es-ES"/>
        </w:rPr>
        <w:t xml:space="preserve"> o verbales) se emite un mensaje por medio de un canal hacia un receptor, en un esfuerzo por compartir la información. Este mensaje debe incluir códigos que sean comunes tanto al emisor como al receptor para que el </w:t>
      </w:r>
      <w:hyperlink r:id="rId26" w:history="1">
        <w:r w:rsidRPr="00154C7D">
          <w:rPr>
            <w:rFonts w:ascii="Georgia" w:eastAsia="Times New Roman" w:hAnsi="Georgia" w:cs="Arial"/>
            <w:color w:val="008040"/>
            <w:sz w:val="23"/>
            <w:lang w:eastAsia="es-ES"/>
          </w:rPr>
          <w:t>objetivo</w:t>
        </w:r>
      </w:hyperlink>
      <w:r w:rsidRPr="00154C7D">
        <w:rPr>
          <w:rFonts w:ascii="Georgia" w:eastAsia="Times New Roman" w:hAnsi="Georgia" w:cs="Arial"/>
          <w:color w:val="445555"/>
          <w:sz w:val="23"/>
          <w:szCs w:val="23"/>
          <w:lang w:eastAsia="es-ES"/>
        </w:rPr>
        <w:t xml:space="preserve"> del acto de emisión del mensaje se cumpla, o sea, para hacer eficaz la comunicación.</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 xml:space="preserve">Puede entenderse la forma por la cual existen y se desarrollan relaciones humanas; es decir, todos los símbolos de la mente junto con los </w:t>
      </w:r>
      <w:hyperlink r:id="rId27" w:history="1">
        <w:r w:rsidRPr="00154C7D">
          <w:rPr>
            <w:rFonts w:ascii="Georgia" w:eastAsia="Times New Roman" w:hAnsi="Georgia" w:cs="Arial"/>
            <w:color w:val="008040"/>
            <w:sz w:val="23"/>
            <w:lang w:eastAsia="es-ES"/>
          </w:rPr>
          <w:t>medios</w:t>
        </w:r>
      </w:hyperlink>
      <w:r w:rsidRPr="00154C7D">
        <w:rPr>
          <w:rFonts w:ascii="Georgia" w:eastAsia="Times New Roman" w:hAnsi="Georgia" w:cs="Arial"/>
          <w:color w:val="445555"/>
          <w:sz w:val="23"/>
          <w:szCs w:val="23"/>
          <w:lang w:eastAsia="es-ES"/>
        </w:rPr>
        <w:t xml:space="preserve"> para trasmitirlos a través del espacio y preservarlo en el </w:t>
      </w:r>
      <w:hyperlink r:id="rId28" w:history="1">
        <w:r w:rsidRPr="00154C7D">
          <w:rPr>
            <w:rFonts w:ascii="Georgia" w:eastAsia="Times New Roman" w:hAnsi="Georgia" w:cs="Arial"/>
            <w:color w:val="008040"/>
            <w:sz w:val="23"/>
            <w:lang w:eastAsia="es-ES"/>
          </w:rPr>
          <w:t>tiempo</w:t>
        </w:r>
      </w:hyperlink>
      <w:r w:rsidRPr="00154C7D">
        <w:rPr>
          <w:rFonts w:ascii="Georgia" w:eastAsia="Times New Roman" w:hAnsi="Georgia" w:cs="Arial"/>
          <w:color w:val="445555"/>
          <w:sz w:val="23"/>
          <w:szCs w:val="23"/>
          <w:lang w:eastAsia="es-ES"/>
        </w:rPr>
        <w:t>.</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La comunicación puede tener dos acepciones:</w:t>
      </w:r>
    </w:p>
    <w:p w:rsidR="00154C7D" w:rsidRPr="00154C7D" w:rsidRDefault="00154C7D" w:rsidP="00154C7D">
      <w:pPr>
        <w:numPr>
          <w:ilvl w:val="0"/>
          <w:numId w:val="1"/>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 xml:space="preserve">El proceso de intercambio de información. Constituye un reflejo, más o menos fiel de la realidad. Abarca </w:t>
      </w:r>
      <w:hyperlink r:id="rId29" w:history="1">
        <w:r w:rsidRPr="00154C7D">
          <w:rPr>
            <w:rFonts w:ascii="Georgia" w:eastAsia="Times New Roman" w:hAnsi="Georgia" w:cs="Arial"/>
            <w:color w:val="008040"/>
            <w:sz w:val="23"/>
            <w:lang w:eastAsia="es-ES"/>
          </w:rPr>
          <w:t>documentos</w:t>
        </w:r>
      </w:hyperlink>
      <w:r w:rsidRPr="00154C7D">
        <w:rPr>
          <w:rFonts w:ascii="Georgia" w:eastAsia="Times New Roman" w:hAnsi="Georgia" w:cs="Arial"/>
          <w:color w:val="445555"/>
          <w:sz w:val="23"/>
          <w:szCs w:val="23"/>
          <w:lang w:eastAsia="es-ES"/>
        </w:rPr>
        <w:t xml:space="preserve"> impresos, videos, fotografías, un disco magnético (cualquiera que sea su contenido) etc. Incluye el traslado físico de soportes como periódicos, revistas, </w:t>
      </w:r>
      <w:hyperlink r:id="rId30" w:history="1">
        <w:r w:rsidRPr="00154C7D">
          <w:rPr>
            <w:rFonts w:ascii="Georgia" w:eastAsia="Times New Roman" w:hAnsi="Georgia" w:cs="Arial"/>
            <w:color w:val="008040"/>
            <w:sz w:val="23"/>
            <w:lang w:eastAsia="es-ES"/>
          </w:rPr>
          <w:t>fotos</w:t>
        </w:r>
      </w:hyperlink>
      <w:r w:rsidRPr="00154C7D">
        <w:rPr>
          <w:rFonts w:ascii="Georgia" w:eastAsia="Times New Roman" w:hAnsi="Georgia" w:cs="Arial"/>
          <w:color w:val="445555"/>
          <w:sz w:val="23"/>
          <w:szCs w:val="23"/>
          <w:lang w:eastAsia="es-ES"/>
        </w:rPr>
        <w:t xml:space="preserve">, discos compactos o </w:t>
      </w:r>
      <w:proofErr w:type="spellStart"/>
      <w:r w:rsidRPr="00154C7D">
        <w:rPr>
          <w:rFonts w:ascii="Georgia" w:eastAsia="Times New Roman" w:hAnsi="Georgia" w:cs="Arial"/>
          <w:color w:val="445555"/>
          <w:sz w:val="23"/>
          <w:szCs w:val="23"/>
          <w:lang w:eastAsia="es-ES"/>
        </w:rPr>
        <w:t>casettes</w:t>
      </w:r>
      <w:proofErr w:type="spellEnd"/>
      <w:r w:rsidRPr="00154C7D">
        <w:rPr>
          <w:rFonts w:ascii="Georgia" w:eastAsia="Times New Roman" w:hAnsi="Georgia" w:cs="Arial"/>
          <w:color w:val="445555"/>
          <w:sz w:val="23"/>
          <w:szCs w:val="23"/>
          <w:lang w:eastAsia="es-ES"/>
        </w:rPr>
        <w:t xml:space="preserve">). Una información interviene en comunicación cuando el mensaje además de ser significativo para el sujeto, propicia un </w:t>
      </w:r>
      <w:hyperlink r:id="rId31" w:history="1">
        <w:r w:rsidRPr="00154C7D">
          <w:rPr>
            <w:rFonts w:ascii="Georgia" w:eastAsia="Times New Roman" w:hAnsi="Georgia" w:cs="Arial"/>
            <w:color w:val="008040"/>
            <w:sz w:val="23"/>
            <w:lang w:eastAsia="es-ES"/>
          </w:rPr>
          <w:t>cambio</w:t>
        </w:r>
      </w:hyperlink>
      <w:r w:rsidRPr="00154C7D">
        <w:rPr>
          <w:rFonts w:ascii="Georgia" w:eastAsia="Times New Roman" w:hAnsi="Georgia" w:cs="Arial"/>
          <w:color w:val="445555"/>
          <w:sz w:val="23"/>
          <w:szCs w:val="23"/>
          <w:lang w:eastAsia="es-ES"/>
        </w:rPr>
        <w:t xml:space="preserve"> de actitud definitiva o temporal.</w:t>
      </w:r>
    </w:p>
    <w:p w:rsidR="00154C7D" w:rsidRPr="00154C7D" w:rsidRDefault="00154C7D" w:rsidP="00154C7D">
      <w:pPr>
        <w:numPr>
          <w:ilvl w:val="0"/>
          <w:numId w:val="2"/>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 xml:space="preserve">Comunicación social. Donde lo primario no es lo físico, sino los </w:t>
      </w:r>
      <w:hyperlink r:id="rId32" w:anchor="PROCE" w:history="1">
        <w:r w:rsidRPr="00154C7D">
          <w:rPr>
            <w:rFonts w:ascii="Georgia" w:eastAsia="Times New Roman" w:hAnsi="Georgia" w:cs="Arial"/>
            <w:color w:val="008040"/>
            <w:sz w:val="23"/>
            <w:lang w:eastAsia="es-ES"/>
          </w:rPr>
          <w:t>procesos</w:t>
        </w:r>
      </w:hyperlink>
      <w:r w:rsidRPr="00154C7D">
        <w:rPr>
          <w:rFonts w:ascii="Georgia" w:eastAsia="Times New Roman" w:hAnsi="Georgia" w:cs="Arial"/>
          <w:color w:val="445555"/>
          <w:sz w:val="23"/>
          <w:szCs w:val="23"/>
          <w:lang w:eastAsia="es-ES"/>
        </w:rPr>
        <w:t xml:space="preserve"> </w:t>
      </w:r>
      <w:hyperlink r:id="rId33" w:history="1">
        <w:r w:rsidRPr="00154C7D">
          <w:rPr>
            <w:rFonts w:ascii="Georgia" w:eastAsia="Times New Roman" w:hAnsi="Georgia" w:cs="Arial"/>
            <w:color w:val="008040"/>
            <w:sz w:val="23"/>
            <w:lang w:eastAsia="es-ES"/>
          </w:rPr>
          <w:t>intelectuales</w:t>
        </w:r>
      </w:hyperlink>
      <w:r w:rsidRPr="00154C7D">
        <w:rPr>
          <w:rFonts w:ascii="Georgia" w:eastAsia="Times New Roman" w:hAnsi="Georgia" w:cs="Arial"/>
          <w:color w:val="445555"/>
          <w:sz w:val="23"/>
          <w:szCs w:val="23"/>
          <w:lang w:eastAsia="es-ES"/>
        </w:rPr>
        <w:t xml:space="preserve"> para hacer llegar la información hasta las personas receptoras. A través del proceso de comunicación social se trasmite el resultado de la actividad de los hombres y desde sus orígenes posibilitó la transmisión de ideas, pensamiento y experiencias vividas, pero también de los conflictos, necesidades y las aspiraciones de los hombres.</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bookmarkStart w:id="7" w:name="elemen"/>
      <w:bookmarkEnd w:id="7"/>
      <w:r w:rsidRPr="00154C7D">
        <w:rPr>
          <w:rFonts w:ascii="Georgia" w:eastAsia="Times New Roman" w:hAnsi="Georgia" w:cs="Arial"/>
          <w:b/>
          <w:bCs/>
          <w:color w:val="445555"/>
          <w:sz w:val="23"/>
          <w:szCs w:val="23"/>
          <w:lang w:eastAsia="es-ES"/>
        </w:rPr>
        <w:t>ELEMENTOS DE LA COMUNICACIÓN:</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b/>
          <w:bCs/>
          <w:color w:val="445555"/>
          <w:sz w:val="23"/>
          <w:szCs w:val="23"/>
          <w:lang w:eastAsia="es-ES"/>
        </w:rPr>
        <w:t>EMISOR</w:t>
      </w:r>
      <w:r w:rsidRPr="00154C7D">
        <w:rPr>
          <w:rFonts w:ascii="Georgia" w:eastAsia="Times New Roman" w:hAnsi="Georgia" w:cs="Arial"/>
          <w:color w:val="445555"/>
          <w:sz w:val="23"/>
          <w:szCs w:val="23"/>
          <w:lang w:eastAsia="es-ES"/>
        </w:rPr>
        <w:t xml:space="preserve">: Fuente que elabora y emite el mensaje, que proporciona la información. Puede ser un </w:t>
      </w:r>
      <w:hyperlink r:id="rId34" w:history="1">
        <w:r w:rsidRPr="00154C7D">
          <w:rPr>
            <w:rFonts w:ascii="Georgia" w:eastAsia="Times New Roman" w:hAnsi="Georgia" w:cs="Arial"/>
            <w:color w:val="008040"/>
            <w:sz w:val="23"/>
            <w:lang w:eastAsia="es-ES"/>
          </w:rPr>
          <w:t>individuo</w:t>
        </w:r>
      </w:hyperlink>
      <w:r w:rsidRPr="00154C7D">
        <w:rPr>
          <w:rFonts w:ascii="Georgia" w:eastAsia="Times New Roman" w:hAnsi="Georgia" w:cs="Arial"/>
          <w:color w:val="445555"/>
          <w:sz w:val="23"/>
          <w:szCs w:val="23"/>
          <w:lang w:eastAsia="es-ES"/>
        </w:rPr>
        <w:t xml:space="preserve">, un </w:t>
      </w:r>
      <w:hyperlink r:id="rId35" w:history="1">
        <w:r w:rsidRPr="00154C7D">
          <w:rPr>
            <w:rFonts w:ascii="Georgia" w:eastAsia="Times New Roman" w:hAnsi="Georgia" w:cs="Arial"/>
            <w:color w:val="008040"/>
            <w:sz w:val="23"/>
            <w:lang w:eastAsia="es-ES"/>
          </w:rPr>
          <w:t>grupo</w:t>
        </w:r>
      </w:hyperlink>
      <w:r w:rsidRPr="00154C7D">
        <w:rPr>
          <w:rFonts w:ascii="Georgia" w:eastAsia="Times New Roman" w:hAnsi="Georgia" w:cs="Arial"/>
          <w:color w:val="445555"/>
          <w:sz w:val="23"/>
          <w:szCs w:val="23"/>
          <w:lang w:eastAsia="es-ES"/>
        </w:rPr>
        <w:t xml:space="preserve"> social, un país, etc.</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b/>
          <w:bCs/>
          <w:color w:val="445555"/>
          <w:sz w:val="23"/>
          <w:szCs w:val="23"/>
          <w:lang w:eastAsia="es-ES"/>
        </w:rPr>
        <w:t>MENSAJE:</w:t>
      </w:r>
      <w:r w:rsidRPr="00154C7D">
        <w:rPr>
          <w:rFonts w:ascii="Georgia" w:eastAsia="Times New Roman" w:hAnsi="Georgia" w:cs="Arial"/>
          <w:color w:val="445555"/>
          <w:sz w:val="23"/>
          <w:szCs w:val="23"/>
          <w:lang w:eastAsia="es-ES"/>
        </w:rPr>
        <w:t xml:space="preserve"> Conjunto de códigos organizados por el emisor con una intencionalidad. El mensaje es el contenido de la comunicación. En el </w:t>
      </w:r>
      <w:hyperlink r:id="rId36" w:history="1">
        <w:r w:rsidRPr="00154C7D">
          <w:rPr>
            <w:rFonts w:ascii="Georgia" w:eastAsia="Times New Roman" w:hAnsi="Georgia" w:cs="Arial"/>
            <w:color w:val="008040"/>
            <w:sz w:val="23"/>
            <w:lang w:eastAsia="es-ES"/>
          </w:rPr>
          <w:t>modelo</w:t>
        </w:r>
      </w:hyperlink>
      <w:r w:rsidRPr="00154C7D">
        <w:rPr>
          <w:rFonts w:ascii="Georgia" w:eastAsia="Times New Roman" w:hAnsi="Georgia" w:cs="Arial"/>
          <w:color w:val="445555"/>
          <w:sz w:val="23"/>
          <w:szCs w:val="23"/>
          <w:lang w:eastAsia="es-ES"/>
        </w:rPr>
        <w:t xml:space="preserve">, el mensaje lleva implícito su elaboración sobre la base de un </w:t>
      </w:r>
      <w:hyperlink r:id="rId37" w:history="1">
        <w:r w:rsidRPr="00154C7D">
          <w:rPr>
            <w:rFonts w:ascii="Georgia" w:eastAsia="Times New Roman" w:hAnsi="Georgia" w:cs="Arial"/>
            <w:color w:val="008040"/>
            <w:sz w:val="23"/>
            <w:lang w:eastAsia="es-ES"/>
          </w:rPr>
          <w:t>sistema</w:t>
        </w:r>
      </w:hyperlink>
      <w:r w:rsidRPr="00154C7D">
        <w:rPr>
          <w:rFonts w:ascii="Georgia" w:eastAsia="Times New Roman" w:hAnsi="Georgia" w:cs="Arial"/>
          <w:color w:val="445555"/>
          <w:sz w:val="23"/>
          <w:szCs w:val="23"/>
          <w:lang w:eastAsia="es-ES"/>
        </w:rPr>
        <w:t xml:space="preserve"> de </w:t>
      </w:r>
      <w:hyperlink r:id="rId38" w:history="1">
        <w:r w:rsidRPr="00154C7D">
          <w:rPr>
            <w:rFonts w:ascii="Georgia" w:eastAsia="Times New Roman" w:hAnsi="Georgia" w:cs="Arial"/>
            <w:color w:val="008040"/>
            <w:sz w:val="23"/>
            <w:lang w:eastAsia="es-ES"/>
          </w:rPr>
          <w:t>signos</w:t>
        </w:r>
      </w:hyperlink>
      <w:r w:rsidRPr="00154C7D">
        <w:rPr>
          <w:rFonts w:ascii="Georgia" w:eastAsia="Times New Roman" w:hAnsi="Georgia" w:cs="Arial"/>
          <w:color w:val="445555"/>
          <w:sz w:val="23"/>
          <w:szCs w:val="23"/>
          <w:lang w:eastAsia="es-ES"/>
        </w:rPr>
        <w:t xml:space="preserve"> que sirven de elementos portadores, comprende el tema la racionalización de lo que se dice en </w:t>
      </w:r>
      <w:hyperlink r:id="rId39" w:history="1">
        <w:r w:rsidRPr="00154C7D">
          <w:rPr>
            <w:rFonts w:ascii="Georgia" w:eastAsia="Times New Roman" w:hAnsi="Georgia" w:cs="Arial"/>
            <w:color w:val="008040"/>
            <w:sz w:val="23"/>
            <w:lang w:eastAsia="es-ES"/>
          </w:rPr>
          <w:t>torno</w:t>
        </w:r>
      </w:hyperlink>
      <w:r w:rsidRPr="00154C7D">
        <w:rPr>
          <w:rFonts w:ascii="Georgia" w:eastAsia="Times New Roman" w:hAnsi="Georgia" w:cs="Arial"/>
          <w:color w:val="445555"/>
          <w:sz w:val="23"/>
          <w:szCs w:val="23"/>
          <w:lang w:eastAsia="es-ES"/>
        </w:rPr>
        <w:t xml:space="preserve"> a ese tema y la forma en que se expresa.</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 xml:space="preserve">Todo mensaje lleva también un sistema de valoraciones que el emisor ha plasmado en la </w:t>
      </w:r>
      <w:hyperlink r:id="rId40" w:history="1">
        <w:r w:rsidRPr="00154C7D">
          <w:rPr>
            <w:rFonts w:ascii="Georgia" w:eastAsia="Times New Roman" w:hAnsi="Georgia" w:cs="Arial"/>
            <w:color w:val="008040"/>
            <w:sz w:val="23"/>
            <w:lang w:eastAsia="es-ES"/>
          </w:rPr>
          <w:t>selección</w:t>
        </w:r>
      </w:hyperlink>
      <w:r w:rsidRPr="00154C7D">
        <w:rPr>
          <w:rFonts w:ascii="Georgia" w:eastAsia="Times New Roman" w:hAnsi="Georgia" w:cs="Arial"/>
          <w:color w:val="445555"/>
          <w:sz w:val="23"/>
          <w:szCs w:val="23"/>
          <w:lang w:eastAsia="es-ES"/>
        </w:rPr>
        <w:t xml:space="preserve"> del tema y en el tratamiento de este. Esto supone una </w:t>
      </w:r>
      <w:hyperlink r:id="rId41" w:anchor="evo" w:history="1">
        <w:r w:rsidRPr="00154C7D">
          <w:rPr>
            <w:rFonts w:ascii="Georgia" w:eastAsia="Times New Roman" w:hAnsi="Georgia" w:cs="Arial"/>
            <w:color w:val="008040"/>
            <w:sz w:val="23"/>
            <w:lang w:eastAsia="es-ES"/>
          </w:rPr>
          <w:t>escala</w:t>
        </w:r>
      </w:hyperlink>
      <w:r w:rsidRPr="00154C7D">
        <w:rPr>
          <w:rFonts w:ascii="Georgia" w:eastAsia="Times New Roman" w:hAnsi="Georgia" w:cs="Arial"/>
          <w:color w:val="445555"/>
          <w:sz w:val="23"/>
          <w:szCs w:val="23"/>
          <w:lang w:eastAsia="es-ES"/>
        </w:rPr>
        <w:t xml:space="preserve"> de </w:t>
      </w:r>
      <w:hyperlink r:id="rId42" w:history="1">
        <w:r w:rsidRPr="00154C7D">
          <w:rPr>
            <w:rFonts w:ascii="Georgia" w:eastAsia="Times New Roman" w:hAnsi="Georgia" w:cs="Arial"/>
            <w:color w:val="008040"/>
            <w:sz w:val="23"/>
            <w:lang w:eastAsia="es-ES"/>
          </w:rPr>
          <w:t>valor</w:t>
        </w:r>
      </w:hyperlink>
      <w:r w:rsidRPr="00154C7D">
        <w:rPr>
          <w:rFonts w:ascii="Georgia" w:eastAsia="Times New Roman" w:hAnsi="Georgia" w:cs="Arial"/>
          <w:color w:val="445555"/>
          <w:sz w:val="23"/>
          <w:szCs w:val="23"/>
          <w:lang w:eastAsia="es-ES"/>
        </w:rPr>
        <w:t xml:space="preserve"> que se quiere trasmitir. El proceso de estructurar un mensaje sobre la base de signos disponibles lo denominamos </w:t>
      </w:r>
      <w:r w:rsidRPr="00154C7D">
        <w:rPr>
          <w:rFonts w:ascii="Georgia" w:eastAsia="Times New Roman" w:hAnsi="Georgia" w:cs="Arial"/>
          <w:i/>
          <w:iCs/>
          <w:color w:val="445555"/>
          <w:sz w:val="23"/>
          <w:szCs w:val="23"/>
          <w:lang w:eastAsia="es-ES"/>
        </w:rPr>
        <w:t>codificación</w:t>
      </w:r>
      <w:r w:rsidRPr="00154C7D">
        <w:rPr>
          <w:rFonts w:ascii="Georgia" w:eastAsia="Times New Roman" w:hAnsi="Georgia" w:cs="Arial"/>
          <w:color w:val="445555"/>
          <w:sz w:val="23"/>
          <w:szCs w:val="23"/>
          <w:lang w:eastAsia="es-ES"/>
        </w:rPr>
        <w:t>.</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lastRenderedPageBreak/>
        <w:t xml:space="preserve">Para hacer eficaz un mensaje es necesario el </w:t>
      </w:r>
      <w:hyperlink r:id="rId43" w:history="1">
        <w:r w:rsidRPr="00154C7D">
          <w:rPr>
            <w:rFonts w:ascii="Georgia" w:eastAsia="Times New Roman" w:hAnsi="Georgia" w:cs="Arial"/>
            <w:color w:val="008040"/>
            <w:sz w:val="23"/>
            <w:lang w:eastAsia="es-ES"/>
          </w:rPr>
          <w:t>conocimiento</w:t>
        </w:r>
      </w:hyperlink>
      <w:r w:rsidRPr="00154C7D">
        <w:rPr>
          <w:rFonts w:ascii="Georgia" w:eastAsia="Times New Roman" w:hAnsi="Georgia" w:cs="Arial"/>
          <w:color w:val="445555"/>
          <w:sz w:val="23"/>
          <w:szCs w:val="23"/>
          <w:lang w:eastAsia="es-ES"/>
        </w:rPr>
        <w:t xml:space="preserve"> por parte del emisor de los conocimientos y formas de </w:t>
      </w:r>
      <w:hyperlink r:id="rId44" w:history="1">
        <w:r w:rsidRPr="00154C7D">
          <w:rPr>
            <w:rFonts w:ascii="Georgia" w:eastAsia="Times New Roman" w:hAnsi="Georgia" w:cs="Arial"/>
            <w:color w:val="008040"/>
            <w:sz w:val="23"/>
            <w:lang w:eastAsia="es-ES"/>
          </w:rPr>
          <w:t>percepción</w:t>
        </w:r>
      </w:hyperlink>
      <w:r w:rsidRPr="00154C7D">
        <w:rPr>
          <w:rFonts w:ascii="Georgia" w:eastAsia="Times New Roman" w:hAnsi="Georgia" w:cs="Arial"/>
          <w:color w:val="445555"/>
          <w:sz w:val="23"/>
          <w:szCs w:val="23"/>
          <w:lang w:eastAsia="es-ES"/>
        </w:rPr>
        <w:t xml:space="preserve"> del receptor, o sea de sus códigos, de forma que se asegura la </w:t>
      </w:r>
      <w:hyperlink r:id="rId45" w:history="1">
        <w:r w:rsidRPr="00154C7D">
          <w:rPr>
            <w:rFonts w:ascii="Georgia" w:eastAsia="Times New Roman" w:hAnsi="Georgia" w:cs="Arial"/>
            <w:color w:val="008040"/>
            <w:sz w:val="23"/>
            <w:lang w:eastAsia="es-ES"/>
          </w:rPr>
          <w:t>interpretación</w:t>
        </w:r>
      </w:hyperlink>
      <w:r w:rsidRPr="00154C7D">
        <w:rPr>
          <w:rFonts w:ascii="Georgia" w:eastAsia="Times New Roman" w:hAnsi="Georgia" w:cs="Arial"/>
          <w:color w:val="445555"/>
          <w:sz w:val="23"/>
          <w:szCs w:val="23"/>
          <w:lang w:eastAsia="es-ES"/>
        </w:rPr>
        <w:t xml:space="preserve"> adecuada del mismo. Estos códigos son:</w:t>
      </w:r>
    </w:p>
    <w:p w:rsidR="00154C7D" w:rsidRPr="00154C7D" w:rsidRDefault="00154C7D" w:rsidP="00154C7D">
      <w:pPr>
        <w:numPr>
          <w:ilvl w:val="0"/>
          <w:numId w:val="3"/>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Estereotipos</w:t>
      </w:r>
    </w:p>
    <w:p w:rsidR="00154C7D" w:rsidRPr="00154C7D" w:rsidRDefault="00154C7D" w:rsidP="00154C7D">
      <w:pPr>
        <w:numPr>
          <w:ilvl w:val="0"/>
          <w:numId w:val="3"/>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Significados</w:t>
      </w:r>
    </w:p>
    <w:p w:rsidR="00154C7D" w:rsidRPr="00154C7D" w:rsidRDefault="00154C7D" w:rsidP="00154C7D">
      <w:pPr>
        <w:numPr>
          <w:ilvl w:val="0"/>
          <w:numId w:val="3"/>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Representaciones</w:t>
      </w:r>
    </w:p>
    <w:p w:rsidR="00154C7D" w:rsidRPr="00154C7D" w:rsidRDefault="00154C7D" w:rsidP="00154C7D">
      <w:pPr>
        <w:numPr>
          <w:ilvl w:val="0"/>
          <w:numId w:val="3"/>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Valores</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Además, seis son los requisitos que debe contener un mensaje con el fin de que no exista deformación de lo que realmente se quiere trasmitir:</w:t>
      </w:r>
    </w:p>
    <w:p w:rsidR="00154C7D" w:rsidRPr="00154C7D" w:rsidRDefault="00154C7D" w:rsidP="00154C7D">
      <w:pPr>
        <w:numPr>
          <w:ilvl w:val="0"/>
          <w:numId w:val="4"/>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154C7D">
        <w:rPr>
          <w:rFonts w:ascii="Georgia" w:eastAsia="Times New Roman" w:hAnsi="Georgia" w:cs="Arial"/>
          <w:b/>
          <w:bCs/>
          <w:color w:val="445555"/>
          <w:sz w:val="23"/>
          <w:szCs w:val="23"/>
          <w:lang w:eastAsia="es-ES"/>
        </w:rPr>
        <w:t>Credibilidad:</w:t>
      </w:r>
      <w:r w:rsidRPr="00154C7D">
        <w:rPr>
          <w:rFonts w:ascii="Georgia" w:eastAsia="Times New Roman" w:hAnsi="Georgia" w:cs="Arial"/>
          <w:color w:val="445555"/>
          <w:sz w:val="23"/>
          <w:szCs w:val="23"/>
          <w:lang w:eastAsia="es-ES"/>
        </w:rPr>
        <w:t xml:space="preserve"> La comunicación establecida por el mensaje presentado al receptor, sea real y veraz, de manera que éste descubra fácilmente el objetivo de nuestra labor y elimine actitudes pre- concebidas que deformarían la información.</w:t>
      </w:r>
    </w:p>
    <w:p w:rsidR="00154C7D" w:rsidRPr="00154C7D" w:rsidRDefault="00154C7D" w:rsidP="00154C7D">
      <w:pPr>
        <w:numPr>
          <w:ilvl w:val="0"/>
          <w:numId w:val="4"/>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154C7D">
        <w:rPr>
          <w:rFonts w:ascii="Georgia" w:eastAsia="Times New Roman" w:hAnsi="Georgia" w:cs="Arial"/>
          <w:b/>
          <w:bCs/>
          <w:color w:val="445555"/>
          <w:sz w:val="23"/>
          <w:szCs w:val="23"/>
          <w:lang w:eastAsia="es-ES"/>
        </w:rPr>
        <w:t>Utilidad:</w:t>
      </w:r>
      <w:r w:rsidRPr="00154C7D">
        <w:rPr>
          <w:rFonts w:ascii="Georgia" w:eastAsia="Times New Roman" w:hAnsi="Georgia" w:cs="Arial"/>
          <w:color w:val="445555"/>
          <w:sz w:val="23"/>
          <w:szCs w:val="23"/>
          <w:lang w:eastAsia="es-ES"/>
        </w:rPr>
        <w:t xml:space="preserve"> La finalidad de nuestra comunicación será dar información útil que sirva a quien va dirigida.</w:t>
      </w:r>
    </w:p>
    <w:p w:rsidR="00154C7D" w:rsidRPr="00154C7D" w:rsidRDefault="00154C7D" w:rsidP="00154C7D">
      <w:pPr>
        <w:numPr>
          <w:ilvl w:val="0"/>
          <w:numId w:val="4"/>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154C7D">
        <w:rPr>
          <w:rFonts w:ascii="Georgia" w:eastAsia="Times New Roman" w:hAnsi="Georgia" w:cs="Arial"/>
          <w:b/>
          <w:bCs/>
          <w:color w:val="445555"/>
          <w:sz w:val="23"/>
          <w:szCs w:val="23"/>
          <w:lang w:eastAsia="es-ES"/>
        </w:rPr>
        <w:t>Claridad:</w:t>
      </w:r>
      <w:r w:rsidRPr="00154C7D">
        <w:rPr>
          <w:rFonts w:ascii="Georgia" w:eastAsia="Times New Roman" w:hAnsi="Georgia" w:cs="Arial"/>
          <w:color w:val="445555"/>
          <w:sz w:val="23"/>
          <w:szCs w:val="23"/>
          <w:lang w:eastAsia="es-ES"/>
        </w:rPr>
        <w:t xml:space="preserve"> Para que el receptor entienda el contenido del mensaje será necesario que la transmitamos con simplicidad y nitidez.</w:t>
      </w:r>
    </w:p>
    <w:p w:rsidR="00154C7D" w:rsidRPr="00154C7D" w:rsidRDefault="00154C7D" w:rsidP="00154C7D">
      <w:pPr>
        <w:numPr>
          <w:ilvl w:val="0"/>
          <w:numId w:val="4"/>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154C7D">
        <w:rPr>
          <w:rFonts w:ascii="Georgia" w:eastAsia="Times New Roman" w:hAnsi="Georgia" w:cs="Arial"/>
          <w:b/>
          <w:bCs/>
          <w:color w:val="445555"/>
          <w:sz w:val="23"/>
          <w:szCs w:val="23"/>
          <w:lang w:eastAsia="es-ES"/>
        </w:rPr>
        <w:t>Continuidad y consistencia:</w:t>
      </w:r>
      <w:r w:rsidRPr="00154C7D">
        <w:rPr>
          <w:rFonts w:ascii="Georgia" w:eastAsia="Times New Roman" w:hAnsi="Georgia" w:cs="Arial"/>
          <w:color w:val="445555"/>
          <w:sz w:val="23"/>
          <w:szCs w:val="23"/>
          <w:lang w:eastAsia="es-ES"/>
        </w:rPr>
        <w:t xml:space="preserve"> Para que el mensaje sea captado, muchas veces es necesario emplear la repetición de conceptos, de manera que a base de la continuidad y consistencia podamos penetrar en la mente del receptor para vencer las posibles </w:t>
      </w:r>
      <w:hyperlink r:id="rId46" w:anchor="RESIST" w:history="1">
        <w:r w:rsidRPr="00154C7D">
          <w:rPr>
            <w:rFonts w:ascii="Georgia" w:eastAsia="Times New Roman" w:hAnsi="Georgia" w:cs="Arial"/>
            <w:color w:val="008040"/>
            <w:sz w:val="23"/>
            <w:lang w:eastAsia="es-ES"/>
          </w:rPr>
          <w:t>resistencias</w:t>
        </w:r>
      </w:hyperlink>
      <w:r w:rsidRPr="00154C7D">
        <w:rPr>
          <w:rFonts w:ascii="Georgia" w:eastAsia="Times New Roman" w:hAnsi="Georgia" w:cs="Arial"/>
          <w:color w:val="445555"/>
          <w:sz w:val="23"/>
          <w:szCs w:val="23"/>
          <w:lang w:eastAsia="es-ES"/>
        </w:rPr>
        <w:t xml:space="preserve"> que éste establezca.</w:t>
      </w:r>
    </w:p>
    <w:p w:rsidR="00154C7D" w:rsidRPr="00154C7D" w:rsidRDefault="00154C7D" w:rsidP="00154C7D">
      <w:pPr>
        <w:numPr>
          <w:ilvl w:val="0"/>
          <w:numId w:val="4"/>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154C7D">
        <w:rPr>
          <w:rFonts w:ascii="Georgia" w:eastAsia="Times New Roman" w:hAnsi="Georgia" w:cs="Arial"/>
          <w:b/>
          <w:bCs/>
          <w:color w:val="445555"/>
          <w:sz w:val="23"/>
          <w:szCs w:val="23"/>
          <w:lang w:eastAsia="es-ES"/>
        </w:rPr>
        <w:t>Adecuación en el medio:</w:t>
      </w:r>
      <w:r w:rsidRPr="00154C7D">
        <w:rPr>
          <w:rFonts w:ascii="Georgia" w:eastAsia="Times New Roman" w:hAnsi="Georgia" w:cs="Arial"/>
          <w:color w:val="445555"/>
          <w:sz w:val="23"/>
          <w:szCs w:val="23"/>
          <w:lang w:eastAsia="es-ES"/>
        </w:rPr>
        <w:t xml:space="preserve"> En el proceso para establecer comunicación con los receptores en una </w:t>
      </w:r>
      <w:hyperlink r:id="rId47" w:history="1">
        <w:r w:rsidRPr="00154C7D">
          <w:rPr>
            <w:rFonts w:ascii="Georgia" w:eastAsia="Times New Roman" w:hAnsi="Georgia" w:cs="Arial"/>
            <w:color w:val="008040"/>
            <w:sz w:val="23"/>
            <w:lang w:eastAsia="es-ES"/>
          </w:rPr>
          <w:t>organización</w:t>
        </w:r>
      </w:hyperlink>
      <w:r w:rsidRPr="00154C7D">
        <w:rPr>
          <w:rFonts w:ascii="Georgia" w:eastAsia="Times New Roman" w:hAnsi="Georgia" w:cs="Arial"/>
          <w:color w:val="445555"/>
          <w:sz w:val="23"/>
          <w:szCs w:val="23"/>
          <w:lang w:eastAsia="es-ES"/>
        </w:rPr>
        <w:t xml:space="preserve"> será necesario emplear y aceptar los canales establecidos oficialmente, aun cuando estos sean deficientes u obsoletos.</w:t>
      </w:r>
    </w:p>
    <w:p w:rsidR="00154C7D" w:rsidRPr="00154C7D" w:rsidRDefault="00154C7D" w:rsidP="00154C7D">
      <w:pPr>
        <w:numPr>
          <w:ilvl w:val="0"/>
          <w:numId w:val="4"/>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154C7D">
        <w:rPr>
          <w:rFonts w:ascii="Georgia" w:eastAsia="Times New Roman" w:hAnsi="Georgia" w:cs="Arial"/>
          <w:b/>
          <w:bCs/>
          <w:color w:val="445555"/>
          <w:sz w:val="23"/>
          <w:szCs w:val="23"/>
          <w:lang w:eastAsia="es-ES"/>
        </w:rPr>
        <w:t>Disposición del auditorio:</w:t>
      </w:r>
      <w:r w:rsidRPr="00154C7D">
        <w:rPr>
          <w:rFonts w:ascii="Georgia" w:eastAsia="Times New Roman" w:hAnsi="Georgia" w:cs="Arial"/>
          <w:color w:val="445555"/>
          <w:sz w:val="23"/>
          <w:szCs w:val="23"/>
          <w:lang w:eastAsia="es-ES"/>
        </w:rPr>
        <w:t xml:space="preserve"> Es válido el siguiente principio: la comunicación tiene la máxima efectividad, cuando menor es el esfuerzo que realiza el receptor para captar. De tal manera, una comunicación asequible dispone al auditorio a captar la noticia, una forma oscura, que implique grande esfuerzos por parte del receptor, lo predispone negativamente a los mensajes.</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Un acto de comunicación entre dos personas es completo cuando estas entienden, al mismo signo del mismo modo.</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bookmarkStart w:id="8" w:name="RECEP"/>
      <w:bookmarkEnd w:id="8"/>
      <w:r w:rsidRPr="00154C7D">
        <w:rPr>
          <w:rFonts w:ascii="Georgia" w:eastAsia="Times New Roman" w:hAnsi="Georgia" w:cs="Arial"/>
          <w:b/>
          <w:bCs/>
          <w:color w:val="445555"/>
          <w:sz w:val="23"/>
          <w:szCs w:val="23"/>
          <w:lang w:eastAsia="es-ES"/>
        </w:rPr>
        <w:t>La Recepción de los Mensajes</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Implica una actividad intensa del auditor que debe reconocer los signos, interpretar los signos y eventualmente preparar una respuesta, o sea 3 órdenes de comunicación son posibles:</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 xml:space="preserve">Imaginemos que tengo un dolor de muelas y mi rostro se contrae de dolor y me pongo la mano en la mejilla. Es claro que expreso dolor y cualquiera que me mire lo vera. No obstante no quise expresarlo, mis movimientos incluso, fueron involuntarios. Exprese mi dolor pero no realice una comunicación. Solo existe comunicación si se utiliza expresamente un estimulo para expresar algo. El miedo, o el dolor, no es verdaderamente una comunicación, o bien es, según </w:t>
      </w:r>
      <w:proofErr w:type="spellStart"/>
      <w:r w:rsidRPr="00154C7D">
        <w:rPr>
          <w:rFonts w:ascii="Georgia" w:eastAsia="Times New Roman" w:hAnsi="Georgia" w:cs="Arial"/>
          <w:color w:val="445555"/>
          <w:sz w:val="23"/>
          <w:szCs w:val="23"/>
          <w:lang w:eastAsia="es-ES"/>
        </w:rPr>
        <w:t>Dennet</w:t>
      </w:r>
      <w:proofErr w:type="spellEnd"/>
      <w:r w:rsidRPr="00154C7D">
        <w:rPr>
          <w:rFonts w:ascii="Georgia" w:eastAsia="Times New Roman" w:hAnsi="Georgia" w:cs="Arial"/>
          <w:color w:val="445555"/>
          <w:sz w:val="23"/>
          <w:szCs w:val="23"/>
          <w:lang w:eastAsia="es-ES"/>
        </w:rPr>
        <w:t xml:space="preserve"> una comunicación de orden 0. </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lastRenderedPageBreak/>
        <w:t>Hay 3 órdenes de comunicación según la intención del comunicador:</w:t>
      </w:r>
    </w:p>
    <w:p w:rsidR="00154C7D" w:rsidRPr="00154C7D" w:rsidRDefault="00154C7D" w:rsidP="00154C7D">
      <w:pPr>
        <w:numPr>
          <w:ilvl w:val="0"/>
          <w:numId w:val="5"/>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154C7D">
        <w:rPr>
          <w:rFonts w:ascii="Georgia" w:eastAsia="Times New Roman" w:hAnsi="Georgia" w:cs="Arial"/>
          <w:b/>
          <w:bCs/>
          <w:color w:val="445555"/>
          <w:sz w:val="23"/>
          <w:szCs w:val="23"/>
          <w:lang w:eastAsia="es-ES"/>
        </w:rPr>
        <w:t>Comunicación de Orden 1:</w:t>
      </w:r>
      <w:r w:rsidRPr="00154C7D">
        <w:rPr>
          <w:rFonts w:ascii="Georgia" w:eastAsia="Times New Roman" w:hAnsi="Georgia" w:cs="Arial"/>
          <w:color w:val="445555"/>
          <w:sz w:val="23"/>
          <w:szCs w:val="23"/>
          <w:lang w:eastAsia="es-ES"/>
        </w:rPr>
        <w:t xml:space="preserve"> cuando mi finalidad es simplemente conseguir un </w:t>
      </w:r>
      <w:hyperlink r:id="rId48" w:history="1">
        <w:r w:rsidRPr="00154C7D">
          <w:rPr>
            <w:rFonts w:ascii="Georgia" w:eastAsia="Times New Roman" w:hAnsi="Georgia" w:cs="Arial"/>
            <w:color w:val="008040"/>
            <w:sz w:val="23"/>
            <w:lang w:eastAsia="es-ES"/>
          </w:rPr>
          <w:t>comportamiento</w:t>
        </w:r>
      </w:hyperlink>
      <w:r w:rsidRPr="00154C7D">
        <w:rPr>
          <w:rFonts w:ascii="Georgia" w:eastAsia="Times New Roman" w:hAnsi="Georgia" w:cs="Arial"/>
          <w:color w:val="445555"/>
          <w:sz w:val="23"/>
          <w:szCs w:val="23"/>
          <w:lang w:eastAsia="es-ES"/>
        </w:rPr>
        <w:t xml:space="preserve"> del receptor. Ej.: grito fuego, para que los demás huyan.</w:t>
      </w:r>
    </w:p>
    <w:p w:rsidR="00154C7D" w:rsidRPr="00154C7D" w:rsidRDefault="00154C7D" w:rsidP="00154C7D">
      <w:pPr>
        <w:numPr>
          <w:ilvl w:val="0"/>
          <w:numId w:val="5"/>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154C7D">
        <w:rPr>
          <w:rFonts w:ascii="Georgia" w:eastAsia="Times New Roman" w:hAnsi="Georgia" w:cs="Arial"/>
          <w:b/>
          <w:bCs/>
          <w:color w:val="445555"/>
          <w:sz w:val="23"/>
          <w:szCs w:val="23"/>
          <w:lang w:eastAsia="es-ES"/>
        </w:rPr>
        <w:t>Comunicación de Orden 2:</w:t>
      </w:r>
      <w:r w:rsidRPr="00154C7D">
        <w:rPr>
          <w:rFonts w:ascii="Georgia" w:eastAsia="Times New Roman" w:hAnsi="Georgia" w:cs="Arial"/>
          <w:color w:val="445555"/>
          <w:sz w:val="23"/>
          <w:szCs w:val="23"/>
          <w:lang w:eastAsia="es-ES"/>
        </w:rPr>
        <w:t xml:space="preserve"> la finalidad es obtener un estado mental en el receptor. Ej.: salir de mi casa dejando la </w:t>
      </w:r>
      <w:hyperlink r:id="rId49" w:history="1">
        <w:r w:rsidRPr="00154C7D">
          <w:rPr>
            <w:rFonts w:ascii="Georgia" w:eastAsia="Times New Roman" w:hAnsi="Georgia" w:cs="Arial"/>
            <w:color w:val="008040"/>
            <w:sz w:val="23"/>
            <w:lang w:eastAsia="es-ES"/>
          </w:rPr>
          <w:t>luz</w:t>
        </w:r>
      </w:hyperlink>
      <w:r w:rsidRPr="00154C7D">
        <w:rPr>
          <w:rFonts w:ascii="Georgia" w:eastAsia="Times New Roman" w:hAnsi="Georgia" w:cs="Arial"/>
          <w:color w:val="445555"/>
          <w:sz w:val="23"/>
          <w:szCs w:val="23"/>
          <w:lang w:eastAsia="es-ES"/>
        </w:rPr>
        <w:t xml:space="preserve"> encendida, queriéndole hacer creer al receptor (la finalidad), que hay alguien ahí.</w:t>
      </w:r>
    </w:p>
    <w:p w:rsidR="00154C7D" w:rsidRPr="00154C7D" w:rsidRDefault="00154C7D" w:rsidP="00154C7D">
      <w:pPr>
        <w:numPr>
          <w:ilvl w:val="0"/>
          <w:numId w:val="5"/>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154C7D">
        <w:rPr>
          <w:rFonts w:ascii="Georgia" w:eastAsia="Times New Roman" w:hAnsi="Georgia" w:cs="Arial"/>
          <w:b/>
          <w:bCs/>
          <w:color w:val="445555"/>
          <w:sz w:val="23"/>
          <w:szCs w:val="23"/>
          <w:lang w:eastAsia="es-ES"/>
        </w:rPr>
        <w:t>Comunicación de Orden 3:</w:t>
      </w:r>
      <w:r w:rsidRPr="00154C7D">
        <w:rPr>
          <w:rFonts w:ascii="Georgia" w:eastAsia="Times New Roman" w:hAnsi="Georgia" w:cs="Arial"/>
          <w:color w:val="445555"/>
          <w:sz w:val="23"/>
          <w:szCs w:val="23"/>
          <w:lang w:eastAsia="es-ES"/>
        </w:rPr>
        <w:t xml:space="preserve"> cuando queremos obtener del receptor un estado mental en relación con nuestro estado mental, cuando queremos que el receptor reconozca una intención de nuestra parte.</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b/>
          <w:bCs/>
          <w:color w:val="445555"/>
          <w:sz w:val="23"/>
          <w:szCs w:val="23"/>
          <w:lang w:eastAsia="es-ES"/>
        </w:rPr>
        <w:t>CÓDIGO</w:t>
      </w:r>
      <w:r w:rsidRPr="00154C7D">
        <w:rPr>
          <w:rFonts w:ascii="Georgia" w:eastAsia="Times New Roman" w:hAnsi="Georgia" w:cs="Arial"/>
          <w:color w:val="445555"/>
          <w:sz w:val="23"/>
          <w:szCs w:val="23"/>
          <w:lang w:eastAsia="es-ES"/>
        </w:rPr>
        <w:t xml:space="preserve">: Elementos que conforman el mensaje y que constituyen el conjunto de reglas de combinación pertenecientes a un sistema de </w:t>
      </w:r>
      <w:hyperlink r:id="rId50" w:history="1">
        <w:r w:rsidRPr="00154C7D">
          <w:rPr>
            <w:rFonts w:ascii="Georgia" w:eastAsia="Times New Roman" w:hAnsi="Georgia" w:cs="Arial"/>
            <w:color w:val="008040"/>
            <w:sz w:val="23"/>
            <w:lang w:eastAsia="es-ES"/>
          </w:rPr>
          <w:t>señales</w:t>
        </w:r>
      </w:hyperlink>
      <w:r w:rsidRPr="00154C7D">
        <w:rPr>
          <w:rFonts w:ascii="Georgia" w:eastAsia="Times New Roman" w:hAnsi="Georgia" w:cs="Arial"/>
          <w:color w:val="445555"/>
          <w:sz w:val="23"/>
          <w:szCs w:val="23"/>
          <w:lang w:eastAsia="es-ES"/>
        </w:rPr>
        <w:t xml:space="preserve"> específicas.</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 xml:space="preserve">Por ejemplo: las </w:t>
      </w:r>
      <w:hyperlink r:id="rId51" w:history="1">
        <w:r w:rsidRPr="00154C7D">
          <w:rPr>
            <w:rFonts w:ascii="Georgia" w:eastAsia="Times New Roman" w:hAnsi="Georgia" w:cs="Arial"/>
            <w:color w:val="008040"/>
            <w:sz w:val="23"/>
            <w:lang w:eastAsia="es-ES"/>
          </w:rPr>
          <w:t>lenguas</w:t>
        </w:r>
      </w:hyperlink>
      <w:r w:rsidRPr="00154C7D">
        <w:rPr>
          <w:rFonts w:ascii="Georgia" w:eastAsia="Times New Roman" w:hAnsi="Georgia" w:cs="Arial"/>
          <w:color w:val="445555"/>
          <w:sz w:val="23"/>
          <w:szCs w:val="23"/>
          <w:lang w:eastAsia="es-ES"/>
        </w:rPr>
        <w:t xml:space="preserve"> naturales poseen un determinado número de fonemas, morfemas y reglas de combinación pero que en sí mismo son una potencialidad y su única manifestación posible es a través de su realización en el mensaje.</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 xml:space="preserve">La </w:t>
      </w:r>
      <w:r w:rsidRPr="00154C7D">
        <w:rPr>
          <w:rFonts w:ascii="Georgia" w:eastAsia="Times New Roman" w:hAnsi="Georgia" w:cs="Arial"/>
          <w:b/>
          <w:bCs/>
          <w:color w:val="445555"/>
          <w:sz w:val="23"/>
          <w:szCs w:val="23"/>
          <w:lang w:eastAsia="es-ES"/>
        </w:rPr>
        <w:t>codificación</w:t>
      </w:r>
      <w:r w:rsidRPr="00154C7D">
        <w:rPr>
          <w:rFonts w:ascii="Georgia" w:eastAsia="Times New Roman" w:hAnsi="Georgia" w:cs="Arial"/>
          <w:color w:val="445555"/>
          <w:sz w:val="23"/>
          <w:szCs w:val="23"/>
          <w:lang w:eastAsia="es-ES"/>
        </w:rPr>
        <w:t xml:space="preserve"> es un proceso a través del cual el emisor "prepara" el mensaje para que pueda ser comprendido por el sujeto. Para la preparación o </w:t>
      </w:r>
      <w:hyperlink r:id="rId52" w:history="1">
        <w:r w:rsidRPr="00154C7D">
          <w:rPr>
            <w:rFonts w:ascii="Georgia" w:eastAsia="Times New Roman" w:hAnsi="Georgia" w:cs="Arial"/>
            <w:color w:val="008040"/>
            <w:sz w:val="23"/>
            <w:lang w:eastAsia="es-ES"/>
          </w:rPr>
          <w:t>codificación</w:t>
        </w:r>
      </w:hyperlink>
      <w:r w:rsidRPr="00154C7D">
        <w:rPr>
          <w:rFonts w:ascii="Georgia" w:eastAsia="Times New Roman" w:hAnsi="Georgia" w:cs="Arial"/>
          <w:color w:val="445555"/>
          <w:sz w:val="23"/>
          <w:szCs w:val="23"/>
          <w:lang w:eastAsia="es-ES"/>
        </w:rPr>
        <w:t xml:space="preserve"> del mensaje se vale de sus conocimientos relacionados con las características del canal que va a emplear, las exigencias del público al que va a dirigirse, del lenguaje que va a utilizar, como de la </w:t>
      </w:r>
      <w:hyperlink r:id="rId53" w:anchor="INTRO" w:history="1">
        <w:r w:rsidRPr="00154C7D">
          <w:rPr>
            <w:rFonts w:ascii="Georgia" w:eastAsia="Times New Roman" w:hAnsi="Georgia" w:cs="Arial"/>
            <w:color w:val="008040"/>
            <w:sz w:val="23"/>
            <w:lang w:eastAsia="es-ES"/>
          </w:rPr>
          <w:t>cultura</w:t>
        </w:r>
      </w:hyperlink>
      <w:r w:rsidRPr="00154C7D">
        <w:rPr>
          <w:rFonts w:ascii="Georgia" w:eastAsia="Times New Roman" w:hAnsi="Georgia" w:cs="Arial"/>
          <w:color w:val="445555"/>
          <w:sz w:val="23"/>
          <w:szCs w:val="23"/>
          <w:lang w:eastAsia="es-ES"/>
        </w:rPr>
        <w:t xml:space="preserve"> de quien lo va a recibir. La codificación comprende varias etapas:</w:t>
      </w:r>
    </w:p>
    <w:p w:rsidR="00154C7D" w:rsidRPr="00154C7D" w:rsidRDefault="00154C7D" w:rsidP="00154C7D">
      <w:pPr>
        <w:numPr>
          <w:ilvl w:val="0"/>
          <w:numId w:val="6"/>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 xml:space="preserve">Selección de la información disponible, en </w:t>
      </w:r>
      <w:hyperlink r:id="rId54" w:history="1">
        <w:r w:rsidRPr="00154C7D">
          <w:rPr>
            <w:rFonts w:ascii="Georgia" w:eastAsia="Times New Roman" w:hAnsi="Georgia" w:cs="Arial"/>
            <w:color w:val="008040"/>
            <w:sz w:val="23"/>
            <w:lang w:eastAsia="es-ES"/>
          </w:rPr>
          <w:t>función</w:t>
        </w:r>
      </w:hyperlink>
      <w:r w:rsidRPr="00154C7D">
        <w:rPr>
          <w:rFonts w:ascii="Georgia" w:eastAsia="Times New Roman" w:hAnsi="Georgia" w:cs="Arial"/>
          <w:color w:val="445555"/>
          <w:sz w:val="23"/>
          <w:szCs w:val="23"/>
          <w:lang w:eastAsia="es-ES"/>
        </w:rPr>
        <w:t xml:space="preserve"> de las necesidades e intereses del comunicador y el receptor.</w:t>
      </w:r>
    </w:p>
    <w:p w:rsidR="00154C7D" w:rsidRPr="00154C7D" w:rsidRDefault="00154C7D" w:rsidP="00154C7D">
      <w:pPr>
        <w:numPr>
          <w:ilvl w:val="0"/>
          <w:numId w:val="6"/>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 xml:space="preserve">Búsqueda del lenguaje más apropiado en </w:t>
      </w:r>
      <w:hyperlink r:id="rId55" w:history="1">
        <w:r w:rsidRPr="00154C7D">
          <w:rPr>
            <w:rFonts w:ascii="Georgia" w:eastAsia="Times New Roman" w:hAnsi="Georgia" w:cs="Arial"/>
            <w:color w:val="008040"/>
            <w:sz w:val="23"/>
            <w:lang w:eastAsia="es-ES"/>
          </w:rPr>
          <w:t>atención</w:t>
        </w:r>
      </w:hyperlink>
      <w:r w:rsidRPr="00154C7D">
        <w:rPr>
          <w:rFonts w:ascii="Georgia" w:eastAsia="Times New Roman" w:hAnsi="Georgia" w:cs="Arial"/>
          <w:color w:val="445555"/>
          <w:sz w:val="23"/>
          <w:szCs w:val="23"/>
          <w:lang w:eastAsia="es-ES"/>
        </w:rPr>
        <w:t xml:space="preserve"> al canal disponible.</w:t>
      </w:r>
    </w:p>
    <w:p w:rsidR="00154C7D" w:rsidRPr="00154C7D" w:rsidRDefault="00154C7D" w:rsidP="00154C7D">
      <w:pPr>
        <w:numPr>
          <w:ilvl w:val="0"/>
          <w:numId w:val="6"/>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Valoración de la información en el contexto informativo del receptor</w:t>
      </w:r>
    </w:p>
    <w:p w:rsidR="00154C7D" w:rsidRPr="00154C7D" w:rsidRDefault="00154C7D" w:rsidP="00154C7D">
      <w:pPr>
        <w:numPr>
          <w:ilvl w:val="0"/>
          <w:numId w:val="6"/>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Momento y lugar adecuado para trasmitir la información.</w:t>
      </w:r>
    </w:p>
    <w:p w:rsidR="00154C7D" w:rsidRPr="00154C7D" w:rsidRDefault="00154C7D" w:rsidP="00154C7D">
      <w:pPr>
        <w:numPr>
          <w:ilvl w:val="0"/>
          <w:numId w:val="6"/>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Conocimiento de la preparación del receptor.</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 xml:space="preserve">En el ser humano existe un proceso inherente a este que es el de la </w:t>
      </w:r>
      <w:r w:rsidRPr="00154C7D">
        <w:rPr>
          <w:rFonts w:ascii="Georgia" w:eastAsia="Times New Roman" w:hAnsi="Georgia" w:cs="Arial"/>
          <w:b/>
          <w:bCs/>
          <w:color w:val="445555"/>
          <w:sz w:val="23"/>
          <w:szCs w:val="23"/>
          <w:lang w:eastAsia="es-ES"/>
        </w:rPr>
        <w:t>INTERPRETACION:</w:t>
      </w:r>
      <w:r w:rsidRPr="00154C7D">
        <w:rPr>
          <w:rFonts w:ascii="Georgia" w:eastAsia="Times New Roman" w:hAnsi="Georgia" w:cs="Arial"/>
          <w:color w:val="445555"/>
          <w:sz w:val="23"/>
          <w:szCs w:val="23"/>
          <w:lang w:eastAsia="es-ES"/>
        </w:rPr>
        <w:t xml:space="preserve"> Proceso de descodificación de la información y comprensión de la misma a partir de los códigos que maneja el receptor, por ello para que el mensaje que transmita el emisor llegue con </w:t>
      </w:r>
      <w:hyperlink r:id="rId56" w:history="1">
        <w:r w:rsidRPr="00154C7D">
          <w:rPr>
            <w:rFonts w:ascii="Georgia" w:eastAsia="Times New Roman" w:hAnsi="Georgia" w:cs="Arial"/>
            <w:color w:val="008040"/>
            <w:sz w:val="23"/>
            <w:lang w:eastAsia="es-ES"/>
          </w:rPr>
          <w:t>éxito</w:t>
        </w:r>
      </w:hyperlink>
      <w:r w:rsidRPr="00154C7D">
        <w:rPr>
          <w:rFonts w:ascii="Georgia" w:eastAsia="Times New Roman" w:hAnsi="Georgia" w:cs="Arial"/>
          <w:color w:val="445555"/>
          <w:sz w:val="23"/>
          <w:szCs w:val="23"/>
          <w:lang w:eastAsia="es-ES"/>
        </w:rPr>
        <w:t xml:space="preserve"> se deben conocer los códigos del receptor.</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La decodificación es un proceso inverso de la codificación, en el cual el sujeto que recibe la información procede a "entender" el mensaje que ha recibido, lo descifra. Este proceso supone:</w:t>
      </w:r>
    </w:p>
    <w:p w:rsidR="00154C7D" w:rsidRPr="00154C7D" w:rsidRDefault="00154C7D" w:rsidP="00154C7D">
      <w:pPr>
        <w:numPr>
          <w:ilvl w:val="0"/>
          <w:numId w:val="7"/>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El recibir con claridad todos los signos emitidos (legibilidad).</w:t>
      </w:r>
    </w:p>
    <w:p w:rsidR="00154C7D" w:rsidRPr="00154C7D" w:rsidRDefault="00154C7D" w:rsidP="00154C7D">
      <w:pPr>
        <w:numPr>
          <w:ilvl w:val="0"/>
          <w:numId w:val="7"/>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Conocimiento pleno del significado de cada uno de esos signos.</w:t>
      </w:r>
    </w:p>
    <w:p w:rsidR="00154C7D" w:rsidRPr="00154C7D" w:rsidRDefault="00154C7D" w:rsidP="00154C7D">
      <w:pPr>
        <w:numPr>
          <w:ilvl w:val="0"/>
          <w:numId w:val="7"/>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Comprensión del sentido exacto de la estructura de esos signos.</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 xml:space="preserve">Esto supone que el receptor interprete el valor de cada palabra, cada gesto, cada </w:t>
      </w:r>
      <w:hyperlink r:id="rId57" w:history="1">
        <w:r w:rsidRPr="00154C7D">
          <w:rPr>
            <w:rFonts w:ascii="Georgia" w:eastAsia="Times New Roman" w:hAnsi="Georgia" w:cs="Arial"/>
            <w:color w:val="008040"/>
            <w:sz w:val="23"/>
            <w:lang w:eastAsia="es-ES"/>
          </w:rPr>
          <w:t>color</w:t>
        </w:r>
      </w:hyperlink>
      <w:r w:rsidRPr="00154C7D">
        <w:rPr>
          <w:rFonts w:ascii="Georgia" w:eastAsia="Times New Roman" w:hAnsi="Georgia" w:cs="Arial"/>
          <w:color w:val="445555"/>
          <w:sz w:val="23"/>
          <w:szCs w:val="23"/>
          <w:lang w:eastAsia="es-ES"/>
        </w:rPr>
        <w:t xml:space="preserve">, cada </w:t>
      </w:r>
      <w:hyperlink r:id="rId58" w:history="1">
        <w:r w:rsidRPr="00154C7D">
          <w:rPr>
            <w:rFonts w:ascii="Georgia" w:eastAsia="Times New Roman" w:hAnsi="Georgia" w:cs="Arial"/>
            <w:color w:val="008040"/>
            <w:sz w:val="23"/>
            <w:lang w:eastAsia="es-ES"/>
          </w:rPr>
          <w:t>movimiento</w:t>
        </w:r>
      </w:hyperlink>
      <w:r w:rsidRPr="00154C7D">
        <w:rPr>
          <w:rFonts w:ascii="Georgia" w:eastAsia="Times New Roman" w:hAnsi="Georgia" w:cs="Arial"/>
          <w:color w:val="445555"/>
          <w:sz w:val="23"/>
          <w:szCs w:val="23"/>
          <w:lang w:eastAsia="es-ES"/>
        </w:rPr>
        <w:t>, cada frase dicha o supuesta.</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lastRenderedPageBreak/>
        <w:t>Cuando nos trasmiten un mensaje, además de las palabras existen otros lenguajes, los gestos, las miradas, las entonaciones, el énfasis, la cercanía etc. La decodificación tiene que ver con el momento en que un signo se decodifica, influyen los factores ambientales o emocionales en que se desarrolla la comunicación.</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b/>
          <w:bCs/>
          <w:color w:val="445555"/>
          <w:sz w:val="23"/>
          <w:szCs w:val="23"/>
          <w:lang w:eastAsia="es-ES"/>
        </w:rPr>
        <w:t>CANAL O MEDIO</w:t>
      </w:r>
      <w:r w:rsidRPr="00154C7D">
        <w:rPr>
          <w:rFonts w:ascii="Georgia" w:eastAsia="Times New Roman" w:hAnsi="Georgia" w:cs="Arial"/>
          <w:color w:val="445555"/>
          <w:sz w:val="23"/>
          <w:szCs w:val="23"/>
          <w:lang w:eastAsia="es-ES"/>
        </w:rPr>
        <w:t xml:space="preserve">: Soporte físico en que se expresa o manifiesta el mensaje. El vehículo o medio que transporta los mensajes: memoranda, </w:t>
      </w:r>
      <w:hyperlink r:id="rId59" w:history="1">
        <w:r w:rsidRPr="00154C7D">
          <w:rPr>
            <w:rFonts w:ascii="Georgia" w:eastAsia="Times New Roman" w:hAnsi="Georgia" w:cs="Arial"/>
            <w:color w:val="008040"/>
            <w:sz w:val="23"/>
            <w:lang w:eastAsia="es-ES"/>
          </w:rPr>
          <w:t>cartas</w:t>
        </w:r>
      </w:hyperlink>
      <w:r w:rsidRPr="00154C7D">
        <w:rPr>
          <w:rFonts w:ascii="Georgia" w:eastAsia="Times New Roman" w:hAnsi="Georgia" w:cs="Arial"/>
          <w:color w:val="445555"/>
          <w:sz w:val="23"/>
          <w:szCs w:val="23"/>
          <w:lang w:eastAsia="es-ES"/>
        </w:rPr>
        <w:t xml:space="preserve">, </w:t>
      </w:r>
      <w:hyperlink r:id="rId60" w:history="1">
        <w:r w:rsidRPr="00154C7D">
          <w:rPr>
            <w:rFonts w:ascii="Georgia" w:eastAsia="Times New Roman" w:hAnsi="Georgia" w:cs="Arial"/>
            <w:color w:val="008040"/>
            <w:sz w:val="23"/>
            <w:lang w:eastAsia="es-ES"/>
          </w:rPr>
          <w:t>teléfono</w:t>
        </w:r>
      </w:hyperlink>
      <w:r w:rsidRPr="00154C7D">
        <w:rPr>
          <w:rFonts w:ascii="Georgia" w:eastAsia="Times New Roman" w:hAnsi="Georgia" w:cs="Arial"/>
          <w:color w:val="445555"/>
          <w:sz w:val="23"/>
          <w:szCs w:val="23"/>
          <w:lang w:eastAsia="es-ES"/>
        </w:rPr>
        <w:t xml:space="preserve">, </w:t>
      </w:r>
      <w:hyperlink r:id="rId61" w:history="1">
        <w:r w:rsidRPr="00154C7D">
          <w:rPr>
            <w:rFonts w:ascii="Georgia" w:eastAsia="Times New Roman" w:hAnsi="Georgia" w:cs="Arial"/>
            <w:color w:val="008040"/>
            <w:sz w:val="23"/>
            <w:lang w:eastAsia="es-ES"/>
          </w:rPr>
          <w:t>radio</w:t>
        </w:r>
      </w:hyperlink>
      <w:r w:rsidRPr="00154C7D">
        <w:rPr>
          <w:rFonts w:ascii="Georgia" w:eastAsia="Times New Roman" w:hAnsi="Georgia" w:cs="Arial"/>
          <w:color w:val="445555"/>
          <w:sz w:val="23"/>
          <w:szCs w:val="23"/>
          <w:lang w:eastAsia="es-ES"/>
        </w:rPr>
        <w:t>, periódicos, películas, revistas, conferencias, juntas, etc.</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Los canales pueden ser formales e informales; los primeros son aquellos que deben planearse y estructurarse adecuadamente, los segundos surgen espontáneamente en la organización. No son planeados y siguen las corrientes de simpatía y acercamiento entre los miembros de la organización. Pasan de una persona a otra y se deforman en cada transmisión. Están constituidos por rumores, chismes, etc.</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 xml:space="preserve">Por su </w:t>
      </w:r>
      <w:hyperlink r:id="rId62" w:history="1">
        <w:r w:rsidRPr="00154C7D">
          <w:rPr>
            <w:rFonts w:ascii="Georgia" w:eastAsia="Times New Roman" w:hAnsi="Georgia" w:cs="Arial"/>
            <w:color w:val="008040"/>
            <w:sz w:val="23"/>
            <w:lang w:eastAsia="es-ES"/>
          </w:rPr>
          <w:t>dirección</w:t>
        </w:r>
      </w:hyperlink>
      <w:r w:rsidRPr="00154C7D">
        <w:rPr>
          <w:rFonts w:ascii="Georgia" w:eastAsia="Times New Roman" w:hAnsi="Georgia" w:cs="Arial"/>
          <w:color w:val="445555"/>
          <w:sz w:val="23"/>
          <w:szCs w:val="23"/>
          <w:lang w:eastAsia="es-ES"/>
        </w:rPr>
        <w:t xml:space="preserve"> los canales de comunicación se dividen en: verticales descendentes, verticales ascendentes y horizontales o de </w:t>
      </w:r>
      <w:hyperlink r:id="rId63" w:history="1">
        <w:r w:rsidRPr="00154C7D">
          <w:rPr>
            <w:rFonts w:ascii="Georgia" w:eastAsia="Times New Roman" w:hAnsi="Georgia" w:cs="Arial"/>
            <w:color w:val="008040"/>
            <w:sz w:val="23"/>
            <w:lang w:eastAsia="es-ES"/>
          </w:rPr>
          <w:t>coordinación</w:t>
        </w:r>
      </w:hyperlink>
      <w:r w:rsidRPr="00154C7D">
        <w:rPr>
          <w:rFonts w:ascii="Georgia" w:eastAsia="Times New Roman" w:hAnsi="Georgia" w:cs="Arial"/>
          <w:color w:val="445555"/>
          <w:sz w:val="23"/>
          <w:szCs w:val="23"/>
          <w:lang w:eastAsia="es-ES"/>
        </w:rPr>
        <w:t>.</w:t>
      </w:r>
    </w:p>
    <w:p w:rsidR="00154C7D" w:rsidRPr="00154C7D" w:rsidRDefault="00154C7D" w:rsidP="00154C7D">
      <w:pPr>
        <w:numPr>
          <w:ilvl w:val="0"/>
          <w:numId w:val="8"/>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154C7D">
        <w:rPr>
          <w:rFonts w:ascii="Georgia" w:eastAsia="Times New Roman" w:hAnsi="Georgia" w:cs="Arial"/>
          <w:b/>
          <w:bCs/>
          <w:color w:val="445555"/>
          <w:sz w:val="23"/>
          <w:szCs w:val="23"/>
          <w:lang w:eastAsia="es-ES"/>
        </w:rPr>
        <w:t>Canales verticales descendentes:</w:t>
      </w:r>
      <w:r w:rsidRPr="00154C7D">
        <w:rPr>
          <w:rFonts w:ascii="Georgia" w:eastAsia="Times New Roman" w:hAnsi="Georgia" w:cs="Arial"/>
          <w:color w:val="445555"/>
          <w:sz w:val="23"/>
          <w:szCs w:val="23"/>
          <w:lang w:eastAsia="es-ES"/>
        </w:rPr>
        <w:t xml:space="preserve"> Se basan en la </w:t>
      </w:r>
      <w:hyperlink r:id="rId64" w:history="1">
        <w:r w:rsidRPr="00154C7D">
          <w:rPr>
            <w:rFonts w:ascii="Georgia" w:eastAsia="Times New Roman" w:hAnsi="Georgia" w:cs="Arial"/>
            <w:color w:val="008040"/>
            <w:sz w:val="23"/>
            <w:lang w:eastAsia="es-ES"/>
          </w:rPr>
          <w:t>autoridad</w:t>
        </w:r>
      </w:hyperlink>
      <w:r w:rsidRPr="00154C7D">
        <w:rPr>
          <w:rFonts w:ascii="Georgia" w:eastAsia="Times New Roman" w:hAnsi="Georgia" w:cs="Arial"/>
          <w:color w:val="445555"/>
          <w:sz w:val="23"/>
          <w:szCs w:val="23"/>
          <w:lang w:eastAsia="es-ES"/>
        </w:rPr>
        <w:t xml:space="preserve"> que tiene quien manda a otros, sobre lo que deben o no deben hacer; siempre provienen de un jefe y se dirigen a uno o varios subordinados. Ejemplos: órdenes, circulares, boletines, etc.</w:t>
      </w:r>
    </w:p>
    <w:p w:rsidR="00154C7D" w:rsidRPr="00154C7D" w:rsidRDefault="00154C7D" w:rsidP="00154C7D">
      <w:pPr>
        <w:numPr>
          <w:ilvl w:val="0"/>
          <w:numId w:val="8"/>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154C7D">
        <w:rPr>
          <w:rFonts w:ascii="Georgia" w:eastAsia="Times New Roman" w:hAnsi="Georgia" w:cs="Arial"/>
          <w:b/>
          <w:bCs/>
          <w:color w:val="445555"/>
          <w:sz w:val="23"/>
          <w:szCs w:val="23"/>
          <w:lang w:eastAsia="es-ES"/>
        </w:rPr>
        <w:t>Canales verticales ascendentes:</w:t>
      </w:r>
      <w:r w:rsidRPr="00154C7D">
        <w:rPr>
          <w:rFonts w:ascii="Georgia" w:eastAsia="Times New Roman" w:hAnsi="Georgia" w:cs="Arial"/>
          <w:color w:val="445555"/>
          <w:sz w:val="23"/>
          <w:szCs w:val="23"/>
          <w:lang w:eastAsia="es-ES"/>
        </w:rPr>
        <w:t xml:space="preserve"> Se basan en la doble urgencia que todo humano siente de expresarse, y de la necesidad de que el jefe obtenga información sobre los intereses y labores del empleado. Ejemplos: </w:t>
      </w:r>
      <w:hyperlink r:id="rId65" w:history="1">
        <w:r w:rsidRPr="00154C7D">
          <w:rPr>
            <w:rFonts w:ascii="Georgia" w:eastAsia="Times New Roman" w:hAnsi="Georgia" w:cs="Arial"/>
            <w:color w:val="008040"/>
            <w:sz w:val="23"/>
            <w:lang w:eastAsia="es-ES"/>
          </w:rPr>
          <w:t>informes</w:t>
        </w:r>
      </w:hyperlink>
      <w:r w:rsidRPr="00154C7D">
        <w:rPr>
          <w:rFonts w:ascii="Georgia" w:eastAsia="Times New Roman" w:hAnsi="Georgia" w:cs="Arial"/>
          <w:color w:val="445555"/>
          <w:sz w:val="23"/>
          <w:szCs w:val="23"/>
          <w:lang w:eastAsia="es-ES"/>
        </w:rPr>
        <w:t>, reportes, quejas, sugerencias, etc. Con frecuencia se presta gran atención a los canales descendentes y se descuida los ascendentes.</w:t>
      </w:r>
    </w:p>
    <w:p w:rsidR="00154C7D" w:rsidRPr="00154C7D" w:rsidRDefault="00154C7D" w:rsidP="00154C7D">
      <w:pPr>
        <w:numPr>
          <w:ilvl w:val="0"/>
          <w:numId w:val="8"/>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154C7D">
        <w:rPr>
          <w:rFonts w:ascii="Georgia" w:eastAsia="Times New Roman" w:hAnsi="Georgia" w:cs="Arial"/>
          <w:b/>
          <w:bCs/>
          <w:color w:val="445555"/>
          <w:sz w:val="23"/>
          <w:szCs w:val="23"/>
          <w:lang w:eastAsia="es-ES"/>
        </w:rPr>
        <w:t>Canales horizontales o de coordinación:</w:t>
      </w:r>
      <w:r w:rsidRPr="00154C7D">
        <w:rPr>
          <w:rFonts w:ascii="Georgia" w:eastAsia="Times New Roman" w:hAnsi="Georgia" w:cs="Arial"/>
          <w:color w:val="445555"/>
          <w:sz w:val="23"/>
          <w:szCs w:val="23"/>
          <w:lang w:eastAsia="es-ES"/>
        </w:rPr>
        <w:t xml:space="preserve"> Se basan en la necesidad de transferir e intercambiar dentro de un mismo nivel jerárquico, información sin deformación, ideas, puntos de vista, conocimientos, experiencias, etc.</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b/>
          <w:bCs/>
          <w:color w:val="445555"/>
          <w:sz w:val="23"/>
          <w:szCs w:val="23"/>
          <w:lang w:eastAsia="es-ES"/>
        </w:rPr>
        <w:t>RECEPTOR:</w:t>
      </w:r>
      <w:r w:rsidRPr="00154C7D">
        <w:rPr>
          <w:rFonts w:ascii="Georgia" w:eastAsia="Times New Roman" w:hAnsi="Georgia" w:cs="Arial"/>
          <w:color w:val="445555"/>
          <w:sz w:val="23"/>
          <w:szCs w:val="23"/>
          <w:lang w:eastAsia="es-ES"/>
        </w:rPr>
        <w:t xml:space="preserve"> El ente que recibe el mensaje. Es la persona que recibe la información, el individuo o grupo a los que se le proporcionan los mensajes.</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Para la comprensión del mensaje necesita descodificar el mismo. Para su adecuada recepción (a partir de la intencionalidad del emisor), el receptor debe conocer los códigos empleados por el emisor.</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En relación con los destinatarios debemos tomar en cuenta que:</w:t>
      </w:r>
    </w:p>
    <w:p w:rsidR="00154C7D" w:rsidRPr="00154C7D" w:rsidRDefault="00154C7D" w:rsidP="00154C7D">
      <w:pPr>
        <w:numPr>
          <w:ilvl w:val="0"/>
          <w:numId w:val="9"/>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No es un ente aislado, vive en sociedad.</w:t>
      </w:r>
    </w:p>
    <w:p w:rsidR="00154C7D" w:rsidRPr="00154C7D" w:rsidRDefault="00154C7D" w:rsidP="00154C7D">
      <w:pPr>
        <w:numPr>
          <w:ilvl w:val="0"/>
          <w:numId w:val="9"/>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 xml:space="preserve">La asimilación de los mensajes dependen de su cultura </w:t>
      </w:r>
      <w:hyperlink r:id="rId66" w:history="1">
        <w:r w:rsidRPr="00154C7D">
          <w:rPr>
            <w:rFonts w:ascii="Georgia" w:eastAsia="Times New Roman" w:hAnsi="Georgia" w:cs="Arial"/>
            <w:color w:val="008040"/>
            <w:sz w:val="23"/>
            <w:lang w:eastAsia="es-ES"/>
          </w:rPr>
          <w:t>personal</w:t>
        </w:r>
      </w:hyperlink>
      <w:r w:rsidRPr="00154C7D">
        <w:rPr>
          <w:rFonts w:ascii="Georgia" w:eastAsia="Times New Roman" w:hAnsi="Georgia" w:cs="Arial"/>
          <w:color w:val="445555"/>
          <w:sz w:val="23"/>
          <w:szCs w:val="23"/>
          <w:lang w:eastAsia="es-ES"/>
        </w:rPr>
        <w:t xml:space="preserve"> o social.</w:t>
      </w:r>
    </w:p>
    <w:p w:rsidR="00154C7D" w:rsidRPr="00154C7D" w:rsidRDefault="00154C7D" w:rsidP="00154C7D">
      <w:pPr>
        <w:numPr>
          <w:ilvl w:val="0"/>
          <w:numId w:val="9"/>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 xml:space="preserve">Sobre los mismos destinatarios actúan simultáneamente muchos mensajes provenientes de </w:t>
      </w:r>
      <w:hyperlink r:id="rId67" w:anchor="FUNC" w:history="1">
        <w:r w:rsidRPr="00154C7D">
          <w:rPr>
            <w:rFonts w:ascii="Georgia" w:eastAsia="Times New Roman" w:hAnsi="Georgia" w:cs="Arial"/>
            <w:color w:val="008040"/>
            <w:sz w:val="23"/>
            <w:lang w:eastAsia="es-ES"/>
          </w:rPr>
          <w:t>fuentes</w:t>
        </w:r>
      </w:hyperlink>
      <w:r w:rsidRPr="00154C7D">
        <w:rPr>
          <w:rFonts w:ascii="Georgia" w:eastAsia="Times New Roman" w:hAnsi="Georgia" w:cs="Arial"/>
          <w:color w:val="445555"/>
          <w:sz w:val="23"/>
          <w:szCs w:val="23"/>
          <w:lang w:eastAsia="es-ES"/>
        </w:rPr>
        <w:t xml:space="preserve"> diversas, algunas con mayor o menor influencia que otras, las cuales se pueden complementar u oponer entre </w:t>
      </w:r>
      <w:proofErr w:type="spellStart"/>
      <w:r w:rsidRPr="00154C7D">
        <w:rPr>
          <w:rFonts w:ascii="Georgia" w:eastAsia="Times New Roman" w:hAnsi="Georgia" w:cs="Arial"/>
          <w:color w:val="445555"/>
          <w:sz w:val="23"/>
          <w:szCs w:val="23"/>
          <w:lang w:eastAsia="es-ES"/>
        </w:rPr>
        <w:t>si</w:t>
      </w:r>
      <w:proofErr w:type="spellEnd"/>
      <w:r w:rsidRPr="00154C7D">
        <w:rPr>
          <w:rFonts w:ascii="Georgia" w:eastAsia="Times New Roman" w:hAnsi="Georgia" w:cs="Arial"/>
          <w:color w:val="445555"/>
          <w:sz w:val="23"/>
          <w:szCs w:val="23"/>
          <w:lang w:eastAsia="es-ES"/>
        </w:rPr>
        <w:t>.</w:t>
      </w:r>
    </w:p>
    <w:p w:rsidR="00154C7D" w:rsidRPr="00154C7D" w:rsidRDefault="00154C7D" w:rsidP="00154C7D">
      <w:pPr>
        <w:numPr>
          <w:ilvl w:val="0"/>
          <w:numId w:val="9"/>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 xml:space="preserve">Las posibilidades de elección y la </w:t>
      </w:r>
      <w:hyperlink r:id="rId68" w:history="1">
        <w:r w:rsidRPr="00154C7D">
          <w:rPr>
            <w:rFonts w:ascii="Georgia" w:eastAsia="Times New Roman" w:hAnsi="Georgia" w:cs="Arial"/>
            <w:color w:val="008040"/>
            <w:sz w:val="23"/>
            <w:lang w:eastAsia="es-ES"/>
          </w:rPr>
          <w:t>libertad</w:t>
        </w:r>
      </w:hyperlink>
      <w:r w:rsidRPr="00154C7D">
        <w:rPr>
          <w:rFonts w:ascii="Georgia" w:eastAsia="Times New Roman" w:hAnsi="Georgia" w:cs="Arial"/>
          <w:color w:val="445555"/>
          <w:sz w:val="23"/>
          <w:szCs w:val="23"/>
          <w:lang w:eastAsia="es-ES"/>
        </w:rPr>
        <w:t xml:space="preserve"> de percepción de los mensajes, dependen del nivel de libertad del hombre en relación con los medios de comunicación.</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b/>
          <w:bCs/>
          <w:color w:val="445555"/>
          <w:sz w:val="23"/>
          <w:szCs w:val="23"/>
          <w:lang w:eastAsia="es-ES"/>
        </w:rPr>
        <w:lastRenderedPageBreak/>
        <w:t>RETROALIMENTACIÓN O FEEDBACK:</w:t>
      </w:r>
      <w:r w:rsidRPr="00154C7D">
        <w:rPr>
          <w:rFonts w:ascii="Georgia" w:eastAsia="Times New Roman" w:hAnsi="Georgia" w:cs="Arial"/>
          <w:color w:val="445555"/>
          <w:sz w:val="23"/>
          <w:szCs w:val="23"/>
          <w:lang w:eastAsia="es-ES"/>
        </w:rPr>
        <w:t xml:space="preserve"> El receptor se convierte en un emisor de una respuesta o comportamiento que el emisor inicial espera, recibe y comprueba con relación al objetivo de su mensaje inicial. La </w:t>
      </w:r>
      <w:hyperlink r:id="rId69" w:anchor="retrp" w:history="1">
        <w:r w:rsidRPr="00154C7D">
          <w:rPr>
            <w:rFonts w:ascii="Georgia" w:eastAsia="Times New Roman" w:hAnsi="Georgia" w:cs="Arial"/>
            <w:color w:val="008040"/>
            <w:sz w:val="23"/>
            <w:lang w:eastAsia="es-ES"/>
          </w:rPr>
          <w:t>retroalimentación</w:t>
        </w:r>
      </w:hyperlink>
      <w:r w:rsidRPr="00154C7D">
        <w:rPr>
          <w:rFonts w:ascii="Georgia" w:eastAsia="Times New Roman" w:hAnsi="Georgia" w:cs="Arial"/>
          <w:color w:val="445555"/>
          <w:sz w:val="23"/>
          <w:szCs w:val="23"/>
          <w:lang w:eastAsia="es-ES"/>
        </w:rPr>
        <w:t xml:space="preserve"> más rápida y directa ocurre cuando este proceso tiene lugar entre personas directamente.</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 xml:space="preserve">En el caso de una institución que desee medir los efectos de determinado acto de comunicación masiva, deberá utilizar otros métodos para la retroalimentación como son las </w:t>
      </w:r>
      <w:hyperlink r:id="rId70" w:history="1">
        <w:r w:rsidRPr="00154C7D">
          <w:rPr>
            <w:rFonts w:ascii="Georgia" w:eastAsia="Times New Roman" w:hAnsi="Georgia" w:cs="Arial"/>
            <w:color w:val="008040"/>
            <w:sz w:val="23"/>
            <w:lang w:eastAsia="es-ES"/>
          </w:rPr>
          <w:t>investigaciones</w:t>
        </w:r>
      </w:hyperlink>
      <w:r w:rsidRPr="00154C7D">
        <w:rPr>
          <w:rFonts w:ascii="Georgia" w:eastAsia="Times New Roman" w:hAnsi="Georgia" w:cs="Arial"/>
          <w:color w:val="445555"/>
          <w:sz w:val="23"/>
          <w:szCs w:val="23"/>
          <w:lang w:eastAsia="es-ES"/>
        </w:rPr>
        <w:t xml:space="preserve">, a través de sondeos, </w:t>
      </w:r>
      <w:hyperlink r:id="rId71" w:anchor="quees" w:history="1">
        <w:r w:rsidRPr="00154C7D">
          <w:rPr>
            <w:rFonts w:ascii="Georgia" w:eastAsia="Times New Roman" w:hAnsi="Georgia" w:cs="Arial"/>
            <w:color w:val="008040"/>
            <w:sz w:val="23"/>
            <w:lang w:eastAsia="es-ES"/>
          </w:rPr>
          <w:t>encuestas</w:t>
        </w:r>
      </w:hyperlink>
      <w:r w:rsidRPr="00154C7D">
        <w:rPr>
          <w:rFonts w:ascii="Georgia" w:eastAsia="Times New Roman" w:hAnsi="Georgia" w:cs="Arial"/>
          <w:color w:val="445555"/>
          <w:sz w:val="23"/>
          <w:szCs w:val="23"/>
          <w:lang w:eastAsia="es-ES"/>
        </w:rPr>
        <w:t xml:space="preserve"> y/o </w:t>
      </w:r>
      <w:hyperlink r:id="rId72" w:anchor="entrev" w:history="1">
        <w:r w:rsidRPr="00154C7D">
          <w:rPr>
            <w:rFonts w:ascii="Georgia" w:eastAsia="Times New Roman" w:hAnsi="Georgia" w:cs="Arial"/>
            <w:color w:val="008040"/>
            <w:sz w:val="23"/>
            <w:lang w:eastAsia="es-ES"/>
          </w:rPr>
          <w:t>entrevistas</w:t>
        </w:r>
      </w:hyperlink>
      <w:r w:rsidRPr="00154C7D">
        <w:rPr>
          <w:rFonts w:ascii="Georgia" w:eastAsia="Times New Roman" w:hAnsi="Georgia" w:cs="Arial"/>
          <w:color w:val="445555"/>
          <w:sz w:val="23"/>
          <w:szCs w:val="23"/>
          <w:lang w:eastAsia="es-ES"/>
        </w:rPr>
        <w:t xml:space="preserve"> entre otros.</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La retroalimentación puede ser:</w:t>
      </w:r>
    </w:p>
    <w:p w:rsidR="00154C7D" w:rsidRPr="00154C7D" w:rsidRDefault="00154C7D" w:rsidP="00154C7D">
      <w:pPr>
        <w:numPr>
          <w:ilvl w:val="0"/>
          <w:numId w:val="10"/>
        </w:numPr>
        <w:shd w:val="clear" w:color="auto" w:fill="FFFFFF"/>
        <w:spacing w:after="100" w:afterAutospacing="1" w:line="301" w:lineRule="atLeast"/>
        <w:ind w:left="586"/>
        <w:rPr>
          <w:rFonts w:ascii="Georgia" w:eastAsia="Times New Roman" w:hAnsi="Georgia" w:cs="Arial"/>
          <w:color w:val="445555"/>
          <w:sz w:val="23"/>
          <w:szCs w:val="23"/>
          <w:lang w:eastAsia="es-ES"/>
        </w:rPr>
      </w:pPr>
    </w:p>
    <w:p w:rsidR="00154C7D" w:rsidRPr="00154C7D" w:rsidRDefault="00154C7D" w:rsidP="00154C7D">
      <w:pPr>
        <w:numPr>
          <w:ilvl w:val="0"/>
          <w:numId w:val="10"/>
        </w:numPr>
        <w:shd w:val="clear" w:color="auto" w:fill="FFFFFF"/>
        <w:spacing w:after="100" w:afterAutospacing="1" w:line="301" w:lineRule="atLeast"/>
        <w:ind w:left="586"/>
        <w:rPr>
          <w:rFonts w:ascii="Georgia" w:eastAsia="Times New Roman" w:hAnsi="Georgia" w:cs="Arial"/>
          <w:color w:val="445555"/>
          <w:sz w:val="23"/>
          <w:szCs w:val="23"/>
          <w:lang w:eastAsia="es-ES"/>
        </w:rPr>
      </w:pPr>
      <w:r w:rsidRPr="00154C7D">
        <w:rPr>
          <w:rFonts w:ascii="Georgia" w:eastAsia="Times New Roman" w:hAnsi="Georgia" w:cs="Arial"/>
          <w:b/>
          <w:bCs/>
          <w:color w:val="445555"/>
          <w:sz w:val="23"/>
          <w:szCs w:val="23"/>
          <w:lang w:eastAsia="es-ES"/>
        </w:rPr>
        <w:t>Positivo:</w:t>
      </w:r>
      <w:r w:rsidRPr="00154C7D">
        <w:rPr>
          <w:rFonts w:ascii="Georgia" w:eastAsia="Times New Roman" w:hAnsi="Georgia" w:cs="Arial"/>
          <w:color w:val="445555"/>
          <w:sz w:val="23"/>
          <w:szCs w:val="23"/>
          <w:lang w:eastAsia="es-ES"/>
        </w:rPr>
        <w:t xml:space="preserve"> cuando la respuesta lograda es la esperada y </w:t>
      </w:r>
      <w:hyperlink r:id="rId73" w:history="1">
        <w:r w:rsidRPr="00154C7D">
          <w:rPr>
            <w:rFonts w:ascii="Georgia" w:eastAsia="Times New Roman" w:hAnsi="Georgia" w:cs="Arial"/>
            <w:color w:val="008040"/>
            <w:sz w:val="23"/>
            <w:lang w:eastAsia="es-ES"/>
          </w:rPr>
          <w:t>lógica</w:t>
        </w:r>
      </w:hyperlink>
      <w:r w:rsidRPr="00154C7D">
        <w:rPr>
          <w:rFonts w:ascii="Georgia" w:eastAsia="Times New Roman" w:hAnsi="Georgia" w:cs="Arial"/>
          <w:color w:val="445555"/>
          <w:sz w:val="23"/>
          <w:szCs w:val="23"/>
          <w:lang w:eastAsia="es-ES"/>
        </w:rPr>
        <w:t>.</w:t>
      </w:r>
    </w:p>
    <w:p w:rsidR="00154C7D" w:rsidRPr="00154C7D" w:rsidRDefault="00154C7D" w:rsidP="00154C7D">
      <w:pPr>
        <w:numPr>
          <w:ilvl w:val="0"/>
          <w:numId w:val="10"/>
        </w:numPr>
        <w:shd w:val="clear" w:color="auto" w:fill="FFFFFF"/>
        <w:spacing w:after="100" w:afterAutospacing="1" w:line="301" w:lineRule="atLeast"/>
        <w:ind w:left="586"/>
        <w:rPr>
          <w:rFonts w:ascii="Georgia" w:eastAsia="Times New Roman" w:hAnsi="Georgia" w:cs="Arial"/>
          <w:color w:val="445555"/>
          <w:sz w:val="23"/>
          <w:szCs w:val="23"/>
          <w:lang w:eastAsia="es-ES"/>
        </w:rPr>
      </w:pPr>
      <w:r w:rsidRPr="00154C7D">
        <w:rPr>
          <w:rFonts w:ascii="Georgia" w:eastAsia="Times New Roman" w:hAnsi="Georgia" w:cs="Arial"/>
          <w:b/>
          <w:bCs/>
          <w:color w:val="445555"/>
          <w:sz w:val="23"/>
          <w:szCs w:val="23"/>
          <w:lang w:eastAsia="es-ES"/>
        </w:rPr>
        <w:t>Negativo:</w:t>
      </w:r>
      <w:r w:rsidRPr="00154C7D">
        <w:rPr>
          <w:rFonts w:ascii="Georgia" w:eastAsia="Times New Roman" w:hAnsi="Georgia" w:cs="Arial"/>
          <w:color w:val="445555"/>
          <w:sz w:val="23"/>
          <w:szCs w:val="23"/>
          <w:lang w:eastAsia="es-ES"/>
        </w:rPr>
        <w:t xml:space="preserve"> es cuando se obtiene cualquier tipo de respuesta que no es acorde con lo esperado.</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b/>
          <w:bCs/>
          <w:color w:val="445555"/>
          <w:sz w:val="23"/>
          <w:szCs w:val="23"/>
          <w:lang w:eastAsia="es-ES"/>
        </w:rPr>
        <w:t>RUIDO:</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 xml:space="preserve">Son factores que distorsionan la calidad de una señal. Podemos ampliar el significado que tenemos del </w:t>
      </w:r>
      <w:hyperlink r:id="rId74" w:history="1">
        <w:r w:rsidRPr="00154C7D">
          <w:rPr>
            <w:rFonts w:ascii="Georgia" w:eastAsia="Times New Roman" w:hAnsi="Georgia" w:cs="Arial"/>
            <w:color w:val="008040"/>
            <w:sz w:val="23"/>
            <w:lang w:eastAsia="es-ES"/>
          </w:rPr>
          <w:t>ruido</w:t>
        </w:r>
      </w:hyperlink>
      <w:r w:rsidRPr="00154C7D">
        <w:rPr>
          <w:rFonts w:ascii="Georgia" w:eastAsia="Times New Roman" w:hAnsi="Georgia" w:cs="Arial"/>
          <w:color w:val="445555"/>
          <w:sz w:val="23"/>
          <w:szCs w:val="23"/>
          <w:lang w:eastAsia="es-ES"/>
        </w:rPr>
        <w:t xml:space="preserve"> para incluir en cada uno de los componentes de la comunicación factores que puedan reducir la efectividad</w:t>
      </w:r>
    </w:p>
    <w:p w:rsidR="00154C7D" w:rsidRPr="00154C7D" w:rsidRDefault="00154C7D" w:rsidP="00154C7D">
      <w:pPr>
        <w:shd w:val="clear" w:color="auto" w:fill="FFFFFF"/>
        <w:spacing w:before="151" w:after="151" w:line="301" w:lineRule="atLeast"/>
        <w:jc w:val="center"/>
        <w:rPr>
          <w:rFonts w:ascii="Georgia" w:eastAsia="Times New Roman" w:hAnsi="Georgia" w:cs="Arial"/>
          <w:color w:val="445555"/>
          <w:sz w:val="23"/>
          <w:szCs w:val="23"/>
          <w:lang w:eastAsia="es-ES"/>
        </w:rPr>
      </w:pPr>
      <w:bookmarkStart w:id="9" w:name="bibl"/>
      <w:bookmarkEnd w:id="9"/>
      <w:r w:rsidRPr="00154C7D">
        <w:rPr>
          <w:rFonts w:ascii="Georgia" w:eastAsia="Times New Roman" w:hAnsi="Georgia" w:cs="Arial"/>
          <w:b/>
          <w:bCs/>
          <w:color w:val="445555"/>
          <w:sz w:val="23"/>
          <w:szCs w:val="23"/>
          <w:lang w:eastAsia="es-ES"/>
        </w:rPr>
        <w:t>BIBLIOGRAFIA</w:t>
      </w:r>
    </w:p>
    <w:p w:rsidR="00154C7D" w:rsidRPr="00154C7D" w:rsidRDefault="00154C7D" w:rsidP="00154C7D">
      <w:pPr>
        <w:numPr>
          <w:ilvl w:val="0"/>
          <w:numId w:val="11"/>
        </w:numPr>
        <w:shd w:val="clear" w:color="auto" w:fill="FFFFFF"/>
        <w:spacing w:after="100" w:afterAutospacing="1" w:line="301" w:lineRule="atLeast"/>
        <w:ind w:left="335"/>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http://</w:t>
      </w:r>
      <w:hyperlink r:id="rId75" w:history="1">
        <w:r w:rsidRPr="00154C7D">
          <w:rPr>
            <w:rFonts w:ascii="Georgia" w:eastAsia="Times New Roman" w:hAnsi="Georgia" w:cs="Arial"/>
            <w:color w:val="0248B0"/>
            <w:sz w:val="23"/>
            <w:u w:val="single"/>
            <w:lang w:eastAsia="es-ES"/>
          </w:rPr>
          <w:t>www.UNIVERSIDAD\COMUNICACION\Comunicación.htm</w:t>
        </w:r>
      </w:hyperlink>
    </w:p>
    <w:p w:rsidR="00154C7D" w:rsidRPr="00154C7D" w:rsidRDefault="00154C7D" w:rsidP="00154C7D">
      <w:pPr>
        <w:numPr>
          <w:ilvl w:val="0"/>
          <w:numId w:val="11"/>
        </w:numPr>
        <w:shd w:val="clear" w:color="auto" w:fill="FFFFFF"/>
        <w:spacing w:after="100" w:afterAutospacing="1" w:line="301" w:lineRule="atLeast"/>
        <w:ind w:left="335"/>
        <w:rPr>
          <w:rFonts w:ascii="Georgia" w:eastAsia="Times New Roman" w:hAnsi="Georgia" w:cs="Arial"/>
          <w:color w:val="445555"/>
          <w:sz w:val="23"/>
          <w:szCs w:val="23"/>
          <w:lang w:eastAsia="es-ES"/>
        </w:rPr>
      </w:pPr>
      <w:hyperlink r:id="rId76" w:history="1">
        <w:r w:rsidRPr="00154C7D">
          <w:rPr>
            <w:rFonts w:ascii="Georgia" w:eastAsia="Times New Roman" w:hAnsi="Georgia" w:cs="Arial"/>
            <w:color w:val="0248B0"/>
            <w:sz w:val="23"/>
            <w:u w:val="single"/>
            <w:lang w:eastAsia="es-ES"/>
          </w:rPr>
          <w:t>http://monografias.com</w:t>
        </w:r>
      </w:hyperlink>
      <w:r w:rsidRPr="00154C7D">
        <w:rPr>
          <w:rFonts w:ascii="Georgia" w:eastAsia="Times New Roman" w:hAnsi="Georgia" w:cs="Arial"/>
          <w:color w:val="445555"/>
          <w:sz w:val="23"/>
          <w:szCs w:val="23"/>
          <w:lang w:eastAsia="es-ES"/>
        </w:rPr>
        <w:t>, La comunicación y las relaciones públicas. Datos del autor Yadira Suárez Rodríguez,</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hyperlink r:id="rId77" w:history="1">
        <w:proofErr w:type="spellStart"/>
        <w:proofErr w:type="gramStart"/>
        <w:r w:rsidRPr="00154C7D">
          <w:rPr>
            <w:rFonts w:ascii="Georgia" w:eastAsia="Times New Roman" w:hAnsi="Georgia" w:cs="Arial"/>
            <w:color w:val="0248B0"/>
            <w:sz w:val="23"/>
            <w:u w:val="single"/>
            <w:lang w:eastAsia="es-ES"/>
          </w:rPr>
          <w:t>yadira.suarez</w:t>
        </w:r>
        <w:proofErr w:type="spellEnd"/>
        <w:r w:rsidRPr="00154C7D">
          <w:rPr>
            <w:rFonts w:ascii="Georgia" w:eastAsia="Times New Roman" w:hAnsi="Georgia" w:cs="Arial"/>
            <w:color w:val="0248B0"/>
            <w:sz w:val="23"/>
            <w:u w:val="single"/>
            <w:lang w:eastAsia="es-ES"/>
          </w:rPr>
          <w:t>[</w:t>
        </w:r>
        <w:proofErr w:type="gramEnd"/>
        <w:r w:rsidRPr="00154C7D">
          <w:rPr>
            <w:rFonts w:ascii="Georgia" w:eastAsia="Times New Roman" w:hAnsi="Georgia" w:cs="Arial"/>
            <w:color w:val="0248B0"/>
            <w:sz w:val="23"/>
            <w:u w:val="single"/>
            <w:lang w:eastAsia="es-ES"/>
          </w:rPr>
          <w:t>arroba]qui.reduc.edu.cu</w:t>
        </w:r>
      </w:hyperlink>
    </w:p>
    <w:p w:rsidR="00154C7D" w:rsidRPr="00154C7D" w:rsidRDefault="00154C7D" w:rsidP="00154C7D">
      <w:pPr>
        <w:numPr>
          <w:ilvl w:val="0"/>
          <w:numId w:val="12"/>
        </w:numPr>
        <w:shd w:val="clear" w:color="auto" w:fill="FFFFFF"/>
        <w:spacing w:after="100" w:afterAutospacing="1" w:line="301" w:lineRule="atLeast"/>
        <w:ind w:left="335"/>
        <w:rPr>
          <w:rFonts w:ascii="Georgia" w:eastAsia="Times New Roman" w:hAnsi="Georgia" w:cs="Arial"/>
          <w:color w:val="445555"/>
          <w:sz w:val="23"/>
          <w:szCs w:val="23"/>
          <w:lang w:eastAsia="es-ES"/>
        </w:rPr>
      </w:pPr>
      <w:hyperlink r:id="rId78" w:history="1">
        <w:r w:rsidRPr="00154C7D">
          <w:rPr>
            <w:rFonts w:ascii="Georgia" w:eastAsia="Times New Roman" w:hAnsi="Georgia" w:cs="Arial"/>
            <w:color w:val="0248B0"/>
            <w:sz w:val="23"/>
            <w:u w:val="single"/>
            <w:lang w:eastAsia="es-ES"/>
          </w:rPr>
          <w:t>http://monografias.com</w:t>
        </w:r>
      </w:hyperlink>
      <w:r w:rsidRPr="00154C7D">
        <w:rPr>
          <w:rFonts w:ascii="Georgia" w:eastAsia="Times New Roman" w:hAnsi="Georgia" w:cs="Arial"/>
          <w:color w:val="445555"/>
          <w:sz w:val="23"/>
          <w:szCs w:val="23"/>
          <w:lang w:eastAsia="es-ES"/>
        </w:rPr>
        <w:t xml:space="preserve">. </w:t>
      </w:r>
      <w:hyperlink r:id="rId79" w:history="1">
        <w:r w:rsidRPr="00154C7D">
          <w:rPr>
            <w:rFonts w:ascii="Georgia" w:eastAsia="Times New Roman" w:hAnsi="Georgia" w:cs="Arial"/>
            <w:color w:val="008040"/>
            <w:sz w:val="23"/>
            <w:lang w:eastAsia="es-ES"/>
          </w:rPr>
          <w:t>Trabajo</w:t>
        </w:r>
      </w:hyperlink>
      <w:r w:rsidRPr="00154C7D">
        <w:rPr>
          <w:rFonts w:ascii="Georgia" w:eastAsia="Times New Roman" w:hAnsi="Georgia" w:cs="Arial"/>
          <w:color w:val="445555"/>
          <w:sz w:val="23"/>
          <w:szCs w:val="23"/>
          <w:lang w:eastAsia="es-ES"/>
        </w:rPr>
        <w:t xml:space="preserve"> de </w:t>
      </w:r>
      <w:hyperlink r:id="rId80" w:history="1">
        <w:r w:rsidRPr="00154C7D">
          <w:rPr>
            <w:rFonts w:ascii="Georgia" w:eastAsia="Times New Roman" w:hAnsi="Georgia" w:cs="Arial"/>
            <w:color w:val="008040"/>
            <w:sz w:val="23"/>
            <w:lang w:eastAsia="es-ES"/>
          </w:rPr>
          <w:t>supervisión</w:t>
        </w:r>
      </w:hyperlink>
      <w:r w:rsidRPr="00154C7D">
        <w:rPr>
          <w:rFonts w:ascii="Georgia" w:eastAsia="Times New Roman" w:hAnsi="Georgia" w:cs="Arial"/>
          <w:color w:val="445555"/>
          <w:sz w:val="23"/>
          <w:szCs w:val="23"/>
          <w:lang w:eastAsia="es-ES"/>
        </w:rPr>
        <w:t xml:space="preserve"> " Fidelidad comunicativa". Trabajo enviado por: Dafne Rojas Barrera </w:t>
      </w:r>
      <w:hyperlink r:id="rId81" w:history="1">
        <w:proofErr w:type="spellStart"/>
        <w:proofErr w:type="gramStart"/>
        <w:r w:rsidRPr="00154C7D">
          <w:rPr>
            <w:rFonts w:ascii="Georgia" w:eastAsia="Times New Roman" w:hAnsi="Georgia" w:cs="Arial"/>
            <w:color w:val="0248B0"/>
            <w:sz w:val="23"/>
            <w:u w:val="single"/>
            <w:lang w:eastAsia="es-ES"/>
          </w:rPr>
          <w:t>dafyta</w:t>
        </w:r>
        <w:proofErr w:type="spellEnd"/>
        <w:r w:rsidRPr="00154C7D">
          <w:rPr>
            <w:rFonts w:ascii="Georgia" w:eastAsia="Times New Roman" w:hAnsi="Georgia" w:cs="Arial"/>
            <w:color w:val="0248B0"/>
            <w:sz w:val="23"/>
            <w:u w:val="single"/>
            <w:lang w:eastAsia="es-ES"/>
          </w:rPr>
          <w:t>[</w:t>
        </w:r>
        <w:proofErr w:type="gramEnd"/>
        <w:r w:rsidRPr="00154C7D">
          <w:rPr>
            <w:rFonts w:ascii="Georgia" w:eastAsia="Times New Roman" w:hAnsi="Georgia" w:cs="Arial"/>
            <w:color w:val="0248B0"/>
            <w:sz w:val="23"/>
            <w:u w:val="single"/>
            <w:lang w:eastAsia="es-ES"/>
          </w:rPr>
          <w:t>arroba]hotmail.com</w:t>
        </w:r>
      </w:hyperlink>
      <w:r w:rsidRPr="00154C7D">
        <w:rPr>
          <w:rFonts w:ascii="Georgia" w:eastAsia="Times New Roman" w:hAnsi="Georgia" w:cs="Arial"/>
          <w:color w:val="445555"/>
          <w:sz w:val="23"/>
          <w:szCs w:val="23"/>
          <w:lang w:eastAsia="es-ES"/>
        </w:rPr>
        <w:t>. Primavera 2002.</w:t>
      </w:r>
    </w:p>
    <w:p w:rsidR="00154C7D" w:rsidRPr="00154C7D" w:rsidRDefault="00154C7D" w:rsidP="00154C7D">
      <w:pPr>
        <w:numPr>
          <w:ilvl w:val="0"/>
          <w:numId w:val="12"/>
        </w:numPr>
        <w:shd w:val="clear" w:color="auto" w:fill="FFFFFF"/>
        <w:spacing w:after="100" w:afterAutospacing="1" w:line="301" w:lineRule="atLeast"/>
        <w:ind w:left="335"/>
        <w:rPr>
          <w:rFonts w:ascii="Georgia" w:eastAsia="Times New Roman" w:hAnsi="Georgia" w:cs="Arial"/>
          <w:color w:val="445555"/>
          <w:sz w:val="23"/>
          <w:szCs w:val="23"/>
          <w:lang w:eastAsia="es-ES"/>
        </w:rPr>
      </w:pPr>
      <w:hyperlink r:id="rId82" w:history="1">
        <w:r w:rsidRPr="00154C7D">
          <w:rPr>
            <w:rFonts w:ascii="Georgia" w:eastAsia="Times New Roman" w:hAnsi="Georgia" w:cs="Arial"/>
            <w:color w:val="0248B0"/>
            <w:sz w:val="23"/>
            <w:u w:val="single"/>
            <w:lang w:eastAsia="es-ES"/>
          </w:rPr>
          <w:t>http://monografias.com</w:t>
        </w:r>
      </w:hyperlink>
      <w:r w:rsidRPr="00154C7D">
        <w:rPr>
          <w:rFonts w:ascii="Georgia" w:eastAsia="Times New Roman" w:hAnsi="Georgia" w:cs="Arial"/>
          <w:color w:val="445555"/>
          <w:sz w:val="23"/>
          <w:szCs w:val="23"/>
          <w:lang w:eastAsia="es-ES"/>
        </w:rPr>
        <w:t xml:space="preserve"> Fundamentos teóricos de la comunicación. Comunicación y </w:t>
      </w:r>
      <w:hyperlink r:id="rId83" w:history="1">
        <w:r w:rsidRPr="00154C7D">
          <w:rPr>
            <w:rFonts w:ascii="Georgia" w:eastAsia="Times New Roman" w:hAnsi="Georgia" w:cs="Arial"/>
            <w:color w:val="008040"/>
            <w:sz w:val="23"/>
            <w:lang w:eastAsia="es-ES"/>
          </w:rPr>
          <w:t>relaciones públicas</w:t>
        </w:r>
      </w:hyperlink>
      <w:r w:rsidRPr="00154C7D">
        <w:rPr>
          <w:rFonts w:ascii="Georgia" w:eastAsia="Times New Roman" w:hAnsi="Georgia" w:cs="Arial"/>
          <w:color w:val="445555"/>
          <w:sz w:val="23"/>
          <w:szCs w:val="23"/>
          <w:lang w:eastAsia="es-ES"/>
        </w:rPr>
        <w:t xml:space="preserve">. </w:t>
      </w:r>
      <w:r w:rsidRPr="00154C7D">
        <w:rPr>
          <w:rFonts w:ascii="Georgia" w:eastAsia="Times New Roman" w:hAnsi="Georgia" w:cs="Arial"/>
          <w:i/>
          <w:iCs/>
          <w:color w:val="445555"/>
          <w:sz w:val="23"/>
          <w:szCs w:val="23"/>
          <w:lang w:eastAsia="es-ES"/>
        </w:rPr>
        <w:t xml:space="preserve">Antonio Olivar </w:t>
      </w:r>
      <w:proofErr w:type="spellStart"/>
      <w:r w:rsidRPr="00154C7D">
        <w:rPr>
          <w:rFonts w:ascii="Georgia" w:eastAsia="Times New Roman" w:hAnsi="Georgia" w:cs="Arial"/>
          <w:i/>
          <w:iCs/>
          <w:color w:val="445555"/>
          <w:sz w:val="23"/>
          <w:szCs w:val="23"/>
          <w:lang w:eastAsia="es-ES"/>
        </w:rPr>
        <w:t>Zuñiga,</w:t>
      </w:r>
      <w:hyperlink r:id="rId84" w:history="1">
        <w:proofErr w:type="gramStart"/>
        <w:r w:rsidRPr="00154C7D">
          <w:rPr>
            <w:rFonts w:ascii="Georgia" w:eastAsia="Times New Roman" w:hAnsi="Georgia" w:cs="Arial"/>
            <w:i/>
            <w:iCs/>
            <w:color w:val="0248B0"/>
            <w:sz w:val="23"/>
            <w:u w:val="single"/>
            <w:lang w:eastAsia="es-ES"/>
          </w:rPr>
          <w:t>aolivar</w:t>
        </w:r>
        <w:proofErr w:type="spellEnd"/>
        <w:r w:rsidRPr="00154C7D">
          <w:rPr>
            <w:rFonts w:ascii="Georgia" w:eastAsia="Times New Roman" w:hAnsi="Georgia" w:cs="Arial"/>
            <w:i/>
            <w:iCs/>
            <w:color w:val="0248B0"/>
            <w:sz w:val="23"/>
            <w:u w:val="single"/>
            <w:lang w:eastAsia="es-ES"/>
          </w:rPr>
          <w:t>[</w:t>
        </w:r>
        <w:proofErr w:type="gramEnd"/>
        <w:r w:rsidRPr="00154C7D">
          <w:rPr>
            <w:rFonts w:ascii="Georgia" w:eastAsia="Times New Roman" w:hAnsi="Georgia" w:cs="Arial"/>
            <w:i/>
            <w:iCs/>
            <w:color w:val="0248B0"/>
            <w:sz w:val="23"/>
            <w:u w:val="single"/>
            <w:lang w:eastAsia="es-ES"/>
          </w:rPr>
          <w:t>arroba]hotmail.com</w:t>
        </w:r>
      </w:hyperlink>
      <w:r w:rsidRPr="00154C7D">
        <w:rPr>
          <w:rFonts w:ascii="Georgia" w:eastAsia="Times New Roman" w:hAnsi="Georgia" w:cs="Arial"/>
          <w:i/>
          <w:iCs/>
          <w:color w:val="445555"/>
          <w:sz w:val="23"/>
          <w:szCs w:val="23"/>
          <w:lang w:eastAsia="es-ES"/>
        </w:rPr>
        <w:t>.</w:t>
      </w:r>
    </w:p>
    <w:p w:rsidR="00154C7D" w:rsidRPr="00154C7D" w:rsidRDefault="00154C7D" w:rsidP="00154C7D">
      <w:pPr>
        <w:numPr>
          <w:ilvl w:val="0"/>
          <w:numId w:val="12"/>
        </w:numPr>
        <w:shd w:val="clear" w:color="auto" w:fill="FFFFFF"/>
        <w:spacing w:after="100" w:afterAutospacing="1" w:line="301" w:lineRule="atLeast"/>
        <w:ind w:left="335"/>
        <w:rPr>
          <w:rFonts w:ascii="Georgia" w:eastAsia="Times New Roman" w:hAnsi="Georgia" w:cs="Arial"/>
          <w:color w:val="445555"/>
          <w:sz w:val="23"/>
          <w:szCs w:val="23"/>
          <w:lang w:eastAsia="es-ES"/>
        </w:rPr>
      </w:pPr>
      <w:hyperlink r:id="rId85" w:history="1">
        <w:r w:rsidRPr="00154C7D">
          <w:rPr>
            <w:rFonts w:ascii="Georgia" w:eastAsia="Times New Roman" w:hAnsi="Georgia" w:cs="Arial"/>
            <w:color w:val="0248B0"/>
            <w:sz w:val="23"/>
            <w:u w:val="single"/>
            <w:lang w:eastAsia="es-ES"/>
          </w:rPr>
          <w:t>http://monografias.com</w:t>
        </w:r>
      </w:hyperlink>
      <w:r w:rsidRPr="00154C7D">
        <w:rPr>
          <w:rFonts w:ascii="Georgia" w:eastAsia="Times New Roman" w:hAnsi="Georgia" w:cs="Arial"/>
          <w:color w:val="445555"/>
          <w:sz w:val="23"/>
          <w:szCs w:val="23"/>
          <w:lang w:eastAsia="es-ES"/>
        </w:rPr>
        <w:t xml:space="preserve"> La Comunicación Elemental. María Luz</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hyperlink r:id="rId86" w:history="1">
        <w:proofErr w:type="gramStart"/>
        <w:r w:rsidRPr="00154C7D">
          <w:rPr>
            <w:rFonts w:ascii="Georgia" w:eastAsia="Times New Roman" w:hAnsi="Georgia" w:cs="Arial"/>
            <w:color w:val="0248B0"/>
            <w:sz w:val="23"/>
            <w:u w:val="single"/>
            <w:lang w:eastAsia="es-ES"/>
          </w:rPr>
          <w:t>madera[</w:t>
        </w:r>
        <w:proofErr w:type="gramEnd"/>
        <w:r w:rsidRPr="00154C7D">
          <w:rPr>
            <w:rFonts w:ascii="Georgia" w:eastAsia="Times New Roman" w:hAnsi="Georgia" w:cs="Arial"/>
            <w:color w:val="0248B0"/>
            <w:sz w:val="23"/>
            <w:u w:val="single"/>
            <w:lang w:eastAsia="es-ES"/>
          </w:rPr>
          <w:t>arroba]sintesisquimica.com.ar</w:t>
        </w:r>
      </w:hyperlink>
    </w:p>
    <w:p w:rsidR="00154C7D" w:rsidRPr="00154C7D" w:rsidRDefault="00154C7D" w:rsidP="00154C7D">
      <w:pPr>
        <w:numPr>
          <w:ilvl w:val="0"/>
          <w:numId w:val="13"/>
        </w:numPr>
        <w:shd w:val="clear" w:color="auto" w:fill="FFFFFF"/>
        <w:spacing w:after="100" w:afterAutospacing="1" w:line="301" w:lineRule="atLeast"/>
        <w:ind w:left="335"/>
        <w:rPr>
          <w:rFonts w:ascii="Georgia" w:eastAsia="Times New Roman" w:hAnsi="Georgia" w:cs="Arial"/>
          <w:color w:val="445555"/>
          <w:sz w:val="23"/>
          <w:szCs w:val="23"/>
          <w:lang w:eastAsia="es-ES"/>
        </w:rPr>
      </w:pPr>
      <w:hyperlink r:id="rId87" w:history="1">
        <w:r w:rsidRPr="00154C7D">
          <w:rPr>
            <w:rFonts w:ascii="Georgia" w:eastAsia="Times New Roman" w:hAnsi="Georgia" w:cs="Arial"/>
            <w:color w:val="0248B0"/>
            <w:sz w:val="23"/>
            <w:u w:val="single"/>
            <w:lang w:eastAsia="es-ES"/>
          </w:rPr>
          <w:t>http://monografias.com</w:t>
        </w:r>
      </w:hyperlink>
      <w:r w:rsidRPr="00154C7D">
        <w:rPr>
          <w:rFonts w:ascii="Georgia" w:eastAsia="Times New Roman" w:hAnsi="Georgia" w:cs="Arial"/>
          <w:color w:val="445555"/>
          <w:sz w:val="23"/>
          <w:szCs w:val="23"/>
          <w:lang w:eastAsia="es-ES"/>
        </w:rPr>
        <w:t xml:space="preserve"> Relaciones humanas, públicas y la comunicación. Trabajo enviado por: José </w:t>
      </w:r>
      <w:proofErr w:type="spellStart"/>
      <w:r w:rsidRPr="00154C7D">
        <w:rPr>
          <w:rFonts w:ascii="Georgia" w:eastAsia="Times New Roman" w:hAnsi="Georgia" w:cs="Arial"/>
          <w:color w:val="445555"/>
          <w:sz w:val="23"/>
          <w:szCs w:val="23"/>
          <w:lang w:eastAsia="es-ES"/>
        </w:rPr>
        <w:t>Avilez</w:t>
      </w:r>
      <w:proofErr w:type="spellEnd"/>
      <w:r w:rsidRPr="00154C7D">
        <w:rPr>
          <w:rFonts w:ascii="Georgia" w:eastAsia="Times New Roman" w:hAnsi="Georgia" w:cs="Arial"/>
          <w:color w:val="445555"/>
          <w:sz w:val="23"/>
          <w:szCs w:val="23"/>
          <w:lang w:eastAsia="es-ES"/>
        </w:rPr>
        <w:t xml:space="preserve"> </w:t>
      </w:r>
      <w:hyperlink r:id="rId88" w:history="1">
        <w:proofErr w:type="spellStart"/>
        <w:r w:rsidRPr="00154C7D">
          <w:rPr>
            <w:rFonts w:ascii="Georgia" w:eastAsia="Times New Roman" w:hAnsi="Georgia" w:cs="Arial"/>
            <w:color w:val="0248B0"/>
            <w:sz w:val="23"/>
            <w:u w:val="single"/>
            <w:lang w:eastAsia="es-ES"/>
          </w:rPr>
          <w:t>javilezve</w:t>
        </w:r>
        <w:proofErr w:type="spellEnd"/>
        <w:r w:rsidRPr="00154C7D">
          <w:rPr>
            <w:rFonts w:ascii="Georgia" w:eastAsia="Times New Roman" w:hAnsi="Georgia" w:cs="Arial"/>
            <w:color w:val="0248B0"/>
            <w:sz w:val="23"/>
            <w:u w:val="single"/>
            <w:lang w:eastAsia="es-ES"/>
          </w:rPr>
          <w:t>[arroba]yahoo.com</w:t>
        </w:r>
      </w:hyperlink>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 </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 </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proofErr w:type="spellStart"/>
      <w:r w:rsidRPr="00154C7D">
        <w:rPr>
          <w:rFonts w:ascii="Georgia" w:eastAsia="Times New Roman" w:hAnsi="Georgia" w:cs="Arial"/>
          <w:b/>
          <w:bCs/>
          <w:color w:val="445555"/>
          <w:sz w:val="23"/>
          <w:szCs w:val="23"/>
          <w:lang w:eastAsia="es-ES"/>
        </w:rPr>
        <w:t>Br.</w:t>
      </w:r>
      <w:proofErr w:type="spellEnd"/>
      <w:r w:rsidRPr="00154C7D">
        <w:rPr>
          <w:rFonts w:ascii="Georgia" w:eastAsia="Times New Roman" w:hAnsi="Georgia" w:cs="Arial"/>
          <w:b/>
          <w:bCs/>
          <w:color w:val="445555"/>
          <w:sz w:val="23"/>
          <w:szCs w:val="23"/>
          <w:lang w:eastAsia="es-ES"/>
        </w:rPr>
        <w:t>: ANGGE UZCATEGUI</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hyperlink r:id="rId89" w:history="1">
        <w:proofErr w:type="spellStart"/>
        <w:proofErr w:type="gramStart"/>
        <w:r w:rsidRPr="00154C7D">
          <w:rPr>
            <w:rFonts w:ascii="Georgia" w:eastAsia="Times New Roman" w:hAnsi="Georgia" w:cs="Arial"/>
            <w:color w:val="0248B0"/>
            <w:sz w:val="23"/>
            <w:u w:val="single"/>
            <w:lang w:eastAsia="es-ES"/>
          </w:rPr>
          <w:t>anggew</w:t>
        </w:r>
        <w:proofErr w:type="spellEnd"/>
        <w:r w:rsidRPr="00154C7D">
          <w:rPr>
            <w:rFonts w:ascii="Georgia" w:eastAsia="Times New Roman" w:hAnsi="Georgia" w:cs="Arial"/>
            <w:color w:val="0248B0"/>
            <w:sz w:val="23"/>
            <w:u w:val="single"/>
            <w:lang w:eastAsia="es-ES"/>
          </w:rPr>
          <w:t>[</w:t>
        </w:r>
        <w:proofErr w:type="gramEnd"/>
        <w:r w:rsidRPr="00154C7D">
          <w:rPr>
            <w:rFonts w:ascii="Georgia" w:eastAsia="Times New Roman" w:hAnsi="Georgia" w:cs="Arial"/>
            <w:color w:val="0248B0"/>
            <w:sz w:val="23"/>
            <w:u w:val="single"/>
            <w:lang w:eastAsia="es-ES"/>
          </w:rPr>
          <w:t>arroba]cantv.net</w:t>
        </w:r>
      </w:hyperlink>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proofErr w:type="spellStart"/>
      <w:r w:rsidRPr="00154C7D">
        <w:rPr>
          <w:rFonts w:ascii="Georgia" w:eastAsia="Times New Roman" w:hAnsi="Georgia" w:cs="Arial"/>
          <w:b/>
          <w:bCs/>
          <w:color w:val="445555"/>
          <w:sz w:val="23"/>
          <w:szCs w:val="23"/>
          <w:lang w:eastAsia="es-ES"/>
        </w:rPr>
        <w:lastRenderedPageBreak/>
        <w:t>Br.</w:t>
      </w:r>
      <w:proofErr w:type="spellEnd"/>
      <w:r w:rsidRPr="00154C7D">
        <w:rPr>
          <w:rFonts w:ascii="Georgia" w:eastAsia="Times New Roman" w:hAnsi="Georgia" w:cs="Arial"/>
          <w:b/>
          <w:bCs/>
          <w:color w:val="445555"/>
          <w:sz w:val="23"/>
          <w:szCs w:val="23"/>
          <w:lang w:eastAsia="es-ES"/>
        </w:rPr>
        <w:t>: YURELYS RIOS</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proofErr w:type="spellStart"/>
      <w:r w:rsidRPr="00154C7D">
        <w:rPr>
          <w:rFonts w:ascii="Georgia" w:eastAsia="Times New Roman" w:hAnsi="Georgia" w:cs="Arial"/>
          <w:b/>
          <w:bCs/>
          <w:color w:val="445555"/>
          <w:sz w:val="23"/>
          <w:szCs w:val="23"/>
          <w:lang w:eastAsia="es-ES"/>
        </w:rPr>
        <w:t>Br.</w:t>
      </w:r>
      <w:proofErr w:type="spellEnd"/>
      <w:r w:rsidRPr="00154C7D">
        <w:rPr>
          <w:rFonts w:ascii="Georgia" w:eastAsia="Times New Roman" w:hAnsi="Georgia" w:cs="Arial"/>
          <w:b/>
          <w:bCs/>
          <w:color w:val="445555"/>
          <w:sz w:val="23"/>
          <w:szCs w:val="23"/>
          <w:lang w:eastAsia="es-ES"/>
        </w:rPr>
        <w:t>: ROMULO GOMEZ</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proofErr w:type="spellStart"/>
      <w:r w:rsidRPr="00154C7D">
        <w:rPr>
          <w:rFonts w:ascii="Georgia" w:eastAsia="Times New Roman" w:hAnsi="Georgia" w:cs="Arial"/>
          <w:b/>
          <w:bCs/>
          <w:color w:val="445555"/>
          <w:sz w:val="23"/>
          <w:szCs w:val="23"/>
          <w:lang w:eastAsia="es-ES"/>
        </w:rPr>
        <w:t>Br.</w:t>
      </w:r>
      <w:proofErr w:type="spellEnd"/>
      <w:r w:rsidRPr="00154C7D">
        <w:rPr>
          <w:rFonts w:ascii="Georgia" w:eastAsia="Times New Roman" w:hAnsi="Georgia" w:cs="Arial"/>
          <w:b/>
          <w:bCs/>
          <w:color w:val="445555"/>
          <w:sz w:val="23"/>
          <w:szCs w:val="23"/>
          <w:lang w:eastAsia="es-ES"/>
        </w:rPr>
        <w:t>: JOSE ARÉVALO</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INSTITUTO UNIVERSITARIO POLITÉCNICO</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"SANTIAGO MARIÑO"</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EXTENSION VALENCIA</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LENGUAJE Y COMUNICACIÓN</w:t>
      </w:r>
    </w:p>
    <w:p w:rsidR="00154C7D" w:rsidRPr="00154C7D" w:rsidRDefault="00154C7D" w:rsidP="00154C7D">
      <w:pPr>
        <w:shd w:val="clear" w:color="auto" w:fill="FFFFFF"/>
        <w:spacing w:before="151" w:after="151" w:line="301" w:lineRule="atLeast"/>
        <w:rPr>
          <w:rFonts w:ascii="Georgia" w:eastAsia="Times New Roman" w:hAnsi="Georgia" w:cs="Arial"/>
          <w:color w:val="445555"/>
          <w:sz w:val="23"/>
          <w:szCs w:val="23"/>
          <w:lang w:eastAsia="es-ES"/>
        </w:rPr>
      </w:pPr>
      <w:r w:rsidRPr="00154C7D">
        <w:rPr>
          <w:rFonts w:ascii="Georgia" w:eastAsia="Times New Roman" w:hAnsi="Georgia" w:cs="Arial"/>
          <w:color w:val="445555"/>
          <w:sz w:val="23"/>
          <w:szCs w:val="23"/>
          <w:lang w:eastAsia="es-ES"/>
        </w:rPr>
        <w:t>VALENCIA, ABRIL 2006</w:t>
      </w:r>
    </w:p>
    <w:p w:rsidR="00154C7D" w:rsidRDefault="00154C7D"/>
    <w:sectPr w:rsidR="00154C7D" w:rsidSect="009010B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617AA"/>
    <w:multiLevelType w:val="multilevel"/>
    <w:tmpl w:val="29FA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890F94"/>
    <w:multiLevelType w:val="multilevel"/>
    <w:tmpl w:val="8C22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F6C51"/>
    <w:multiLevelType w:val="multilevel"/>
    <w:tmpl w:val="4394E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7C2309"/>
    <w:multiLevelType w:val="multilevel"/>
    <w:tmpl w:val="A32E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C27908"/>
    <w:multiLevelType w:val="multilevel"/>
    <w:tmpl w:val="EE4A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BF41B2"/>
    <w:multiLevelType w:val="multilevel"/>
    <w:tmpl w:val="12A0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BB5F95"/>
    <w:multiLevelType w:val="multilevel"/>
    <w:tmpl w:val="36B2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CC0F6C"/>
    <w:multiLevelType w:val="multilevel"/>
    <w:tmpl w:val="8D26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EE22BB"/>
    <w:multiLevelType w:val="multilevel"/>
    <w:tmpl w:val="5550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AF082E"/>
    <w:multiLevelType w:val="multilevel"/>
    <w:tmpl w:val="1190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DA39A8"/>
    <w:multiLevelType w:val="multilevel"/>
    <w:tmpl w:val="5D92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E84DDD"/>
    <w:multiLevelType w:val="multilevel"/>
    <w:tmpl w:val="C5DC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7F57AB"/>
    <w:multiLevelType w:val="multilevel"/>
    <w:tmpl w:val="10B8D9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 w:numId="3">
    <w:abstractNumId w:val="9"/>
  </w:num>
  <w:num w:numId="4">
    <w:abstractNumId w:val="5"/>
  </w:num>
  <w:num w:numId="5">
    <w:abstractNumId w:val="8"/>
  </w:num>
  <w:num w:numId="6">
    <w:abstractNumId w:val="10"/>
  </w:num>
  <w:num w:numId="7">
    <w:abstractNumId w:val="3"/>
  </w:num>
  <w:num w:numId="8">
    <w:abstractNumId w:val="4"/>
  </w:num>
  <w:num w:numId="9">
    <w:abstractNumId w:val="7"/>
  </w:num>
  <w:num w:numId="10">
    <w:abstractNumId w:val="12"/>
  </w:num>
  <w:num w:numId="11">
    <w:abstractNumId w:val="2"/>
  </w:num>
  <w:num w:numId="12">
    <w:abstractNumId w:val="1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54C7D"/>
    <w:rsid w:val="00154C7D"/>
    <w:rsid w:val="009010B3"/>
    <w:rsid w:val="00AF365C"/>
    <w:rsid w:val="00B0332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0B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54C7D"/>
    <w:rPr>
      <w:color w:val="0248B0"/>
      <w:u w:val="single"/>
    </w:rPr>
  </w:style>
</w:styles>
</file>

<file path=word/webSettings.xml><?xml version="1.0" encoding="utf-8"?>
<w:webSettings xmlns:r="http://schemas.openxmlformats.org/officeDocument/2006/relationships" xmlns:w="http://schemas.openxmlformats.org/wordprocessingml/2006/main">
  <w:divs>
    <w:div w:id="1449201337">
      <w:bodyDiv w:val="1"/>
      <w:marLeft w:val="0"/>
      <w:marRight w:val="0"/>
      <w:marTop w:val="0"/>
      <w:marBottom w:val="0"/>
      <w:divBdr>
        <w:top w:val="none" w:sz="0" w:space="0" w:color="auto"/>
        <w:left w:val="none" w:sz="0" w:space="0" w:color="auto"/>
        <w:bottom w:val="none" w:sz="0" w:space="0" w:color="auto"/>
        <w:right w:val="none" w:sz="0" w:space="0" w:color="auto"/>
      </w:divBdr>
      <w:divsChild>
        <w:div w:id="1133250866">
          <w:marLeft w:val="0"/>
          <w:marRight w:val="0"/>
          <w:marTop w:val="0"/>
          <w:marBottom w:val="0"/>
          <w:divBdr>
            <w:top w:val="none" w:sz="0" w:space="0" w:color="auto"/>
            <w:left w:val="none" w:sz="0" w:space="0" w:color="auto"/>
            <w:bottom w:val="none" w:sz="0" w:space="0" w:color="auto"/>
            <w:right w:val="none" w:sz="0" w:space="0" w:color="auto"/>
          </w:divBdr>
          <w:divsChild>
            <w:div w:id="1810971467">
              <w:marLeft w:val="0"/>
              <w:marRight w:val="0"/>
              <w:marTop w:val="0"/>
              <w:marBottom w:val="0"/>
              <w:divBdr>
                <w:top w:val="none" w:sz="0" w:space="0" w:color="auto"/>
                <w:left w:val="none" w:sz="0" w:space="0" w:color="auto"/>
                <w:bottom w:val="none" w:sz="0" w:space="0" w:color="auto"/>
                <w:right w:val="none" w:sz="0" w:space="0" w:color="auto"/>
              </w:divBdr>
              <w:divsChild>
                <w:div w:id="927732109">
                  <w:marLeft w:val="0"/>
                  <w:marRight w:val="0"/>
                  <w:marTop w:val="0"/>
                  <w:marBottom w:val="0"/>
                  <w:divBdr>
                    <w:top w:val="none" w:sz="0" w:space="0" w:color="auto"/>
                    <w:left w:val="none" w:sz="0" w:space="0" w:color="auto"/>
                    <w:bottom w:val="none" w:sz="0" w:space="0" w:color="auto"/>
                    <w:right w:val="none" w:sz="0" w:space="0" w:color="auto"/>
                  </w:divBdr>
                  <w:divsChild>
                    <w:div w:id="1868785649">
                      <w:marLeft w:val="0"/>
                      <w:marRight w:val="0"/>
                      <w:marTop w:val="0"/>
                      <w:marBottom w:val="0"/>
                      <w:divBdr>
                        <w:top w:val="none" w:sz="0" w:space="0" w:color="auto"/>
                        <w:left w:val="none" w:sz="0" w:space="0" w:color="auto"/>
                        <w:bottom w:val="none" w:sz="0" w:space="0" w:color="auto"/>
                        <w:right w:val="none" w:sz="0" w:space="0" w:color="auto"/>
                      </w:divBdr>
                      <w:divsChild>
                        <w:div w:id="577835716">
                          <w:marLeft w:val="0"/>
                          <w:marRight w:val="0"/>
                          <w:marTop w:val="0"/>
                          <w:marBottom w:val="0"/>
                          <w:divBdr>
                            <w:top w:val="none" w:sz="0" w:space="0" w:color="auto"/>
                            <w:left w:val="none" w:sz="0" w:space="0" w:color="auto"/>
                            <w:bottom w:val="none" w:sz="0" w:space="0" w:color="auto"/>
                            <w:right w:val="none" w:sz="0" w:space="0" w:color="auto"/>
                          </w:divBdr>
                          <w:divsChild>
                            <w:div w:id="124001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450111">
      <w:bodyDiv w:val="1"/>
      <w:marLeft w:val="0"/>
      <w:marRight w:val="0"/>
      <w:marTop w:val="0"/>
      <w:marBottom w:val="0"/>
      <w:divBdr>
        <w:top w:val="none" w:sz="0" w:space="0" w:color="auto"/>
        <w:left w:val="none" w:sz="0" w:space="0" w:color="auto"/>
        <w:bottom w:val="none" w:sz="0" w:space="0" w:color="auto"/>
        <w:right w:val="none" w:sz="0" w:space="0" w:color="auto"/>
      </w:divBdr>
      <w:divsChild>
        <w:div w:id="287469552">
          <w:marLeft w:val="0"/>
          <w:marRight w:val="0"/>
          <w:marTop w:val="0"/>
          <w:marBottom w:val="0"/>
          <w:divBdr>
            <w:top w:val="none" w:sz="0" w:space="0" w:color="auto"/>
            <w:left w:val="none" w:sz="0" w:space="0" w:color="auto"/>
            <w:bottom w:val="none" w:sz="0" w:space="0" w:color="auto"/>
            <w:right w:val="none" w:sz="0" w:space="0" w:color="auto"/>
          </w:divBdr>
          <w:divsChild>
            <w:div w:id="805007782">
              <w:marLeft w:val="0"/>
              <w:marRight w:val="0"/>
              <w:marTop w:val="0"/>
              <w:marBottom w:val="0"/>
              <w:divBdr>
                <w:top w:val="none" w:sz="0" w:space="0" w:color="auto"/>
                <w:left w:val="none" w:sz="0" w:space="0" w:color="auto"/>
                <w:bottom w:val="none" w:sz="0" w:space="0" w:color="auto"/>
                <w:right w:val="none" w:sz="0" w:space="0" w:color="auto"/>
              </w:divBdr>
              <w:divsChild>
                <w:div w:id="1186401282">
                  <w:marLeft w:val="0"/>
                  <w:marRight w:val="0"/>
                  <w:marTop w:val="0"/>
                  <w:marBottom w:val="0"/>
                  <w:divBdr>
                    <w:top w:val="none" w:sz="0" w:space="0" w:color="auto"/>
                    <w:left w:val="none" w:sz="0" w:space="0" w:color="auto"/>
                    <w:bottom w:val="none" w:sz="0" w:space="0" w:color="auto"/>
                    <w:right w:val="none" w:sz="0" w:space="0" w:color="auto"/>
                  </w:divBdr>
                  <w:divsChild>
                    <w:div w:id="467938529">
                      <w:marLeft w:val="0"/>
                      <w:marRight w:val="0"/>
                      <w:marTop w:val="0"/>
                      <w:marBottom w:val="0"/>
                      <w:divBdr>
                        <w:top w:val="none" w:sz="0" w:space="0" w:color="auto"/>
                        <w:left w:val="none" w:sz="0" w:space="0" w:color="auto"/>
                        <w:bottom w:val="none" w:sz="0" w:space="0" w:color="auto"/>
                        <w:right w:val="none" w:sz="0" w:space="0" w:color="auto"/>
                      </w:divBdr>
                      <w:divsChild>
                        <w:div w:id="1493523883">
                          <w:marLeft w:val="0"/>
                          <w:marRight w:val="0"/>
                          <w:marTop w:val="0"/>
                          <w:marBottom w:val="0"/>
                          <w:divBdr>
                            <w:top w:val="none" w:sz="0" w:space="0" w:color="auto"/>
                            <w:left w:val="none" w:sz="0" w:space="0" w:color="auto"/>
                            <w:bottom w:val="none" w:sz="0" w:space="0" w:color="auto"/>
                            <w:right w:val="none" w:sz="0" w:space="0" w:color="auto"/>
                          </w:divBdr>
                          <w:divsChild>
                            <w:div w:id="210962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onografias.com/trabajos11/teosis/teosis.shtml" TargetMode="External"/><Relationship Id="rId18" Type="http://schemas.openxmlformats.org/officeDocument/2006/relationships/hyperlink" Target="http://www.monografias.com/trabajos11/conge/conge.shtml" TargetMode="External"/><Relationship Id="rId26" Type="http://schemas.openxmlformats.org/officeDocument/2006/relationships/hyperlink" Target="http://www.monografias.com/trabajos16/objetivos-educacion/objetivos-educacion.shtml" TargetMode="External"/><Relationship Id="rId39" Type="http://schemas.openxmlformats.org/officeDocument/2006/relationships/hyperlink" Target="http://www.monografias.com/trabajos14/frenos/frenos.shtml" TargetMode="External"/><Relationship Id="rId21" Type="http://schemas.openxmlformats.org/officeDocument/2006/relationships/hyperlink" Target="http://www.monografias.com/trabajos7/sisinf/sisinf.shtml" TargetMode="External"/><Relationship Id="rId34" Type="http://schemas.openxmlformats.org/officeDocument/2006/relationships/hyperlink" Target="http://www.monografias.com/trabajos28/aceptacion-individuo/aceptacion-individuo.shtml" TargetMode="External"/><Relationship Id="rId42" Type="http://schemas.openxmlformats.org/officeDocument/2006/relationships/hyperlink" Target="http://www.monografias.com/trabajos14/nuevmicro/nuevmicro.shtml" TargetMode="External"/><Relationship Id="rId47" Type="http://schemas.openxmlformats.org/officeDocument/2006/relationships/hyperlink" Target="http://www.monografias.com/trabajos6/napro/napro.shtml" TargetMode="External"/><Relationship Id="rId50" Type="http://schemas.openxmlformats.org/officeDocument/2006/relationships/hyperlink" Target="http://www.monografias.com/trabajos36/signos-simbolos/signos-simbolos.shtml" TargetMode="External"/><Relationship Id="rId55" Type="http://schemas.openxmlformats.org/officeDocument/2006/relationships/hyperlink" Target="http://www.monografias.com/trabajos14/deficitsuperavit/deficitsuperavit.shtml" TargetMode="External"/><Relationship Id="rId63" Type="http://schemas.openxmlformats.org/officeDocument/2006/relationships/hyperlink" Target="http://www.monografias.com/trabajos/hipoteorg/hipoteorg.shtml" TargetMode="External"/><Relationship Id="rId68" Type="http://schemas.openxmlformats.org/officeDocument/2006/relationships/hyperlink" Target="http://www.monografias.com/trabajos14/la-libertad/la-libertad.shtml" TargetMode="External"/><Relationship Id="rId76" Type="http://schemas.openxmlformats.org/officeDocument/2006/relationships/hyperlink" Target="http://monografias.com/" TargetMode="External"/><Relationship Id="rId84" Type="http://schemas.openxmlformats.org/officeDocument/2006/relationships/hyperlink" Target="mailto:aolivar@hotmail.com" TargetMode="External"/><Relationship Id="rId89" Type="http://schemas.openxmlformats.org/officeDocument/2006/relationships/hyperlink" Target="mailto:anggew@cantv.net" TargetMode="External"/><Relationship Id="rId7" Type="http://schemas.openxmlformats.org/officeDocument/2006/relationships/hyperlink" Target="http://www.monografias.com/trabajos910/comunidades-de-hombres/comunidades-de-hombres.shtml" TargetMode="External"/><Relationship Id="rId71" Type="http://schemas.openxmlformats.org/officeDocument/2006/relationships/hyperlink" Target="http://www.monografias.com/trabajos12/recoldat/recoldat.shtml" TargetMode="External"/><Relationship Id="rId2" Type="http://schemas.openxmlformats.org/officeDocument/2006/relationships/styles" Target="styles.xml"/><Relationship Id="rId16" Type="http://schemas.openxmlformats.org/officeDocument/2006/relationships/hyperlink" Target="http://www.monografias.com/trabajos14/personalidad/personalidad.shtml" TargetMode="External"/><Relationship Id="rId29" Type="http://schemas.openxmlformats.org/officeDocument/2006/relationships/hyperlink" Target="http://www.monografias.com/trabajos14/comer/comer.shtml" TargetMode="External"/><Relationship Id="rId11" Type="http://schemas.openxmlformats.org/officeDocument/2006/relationships/hyperlink" Target="http://www.monografias.com/trabajos901/interaccion-comunicacion-exploracion-teorica-conceptual/interaccion-comunicacion-exploracion-teorica-conceptual.shtml" TargetMode="External"/><Relationship Id="rId24" Type="http://schemas.openxmlformats.org/officeDocument/2006/relationships/hyperlink" Target="http://www.monografias.com/trabajos14/genesispensamto/genesispensamto.shtml" TargetMode="External"/><Relationship Id="rId32" Type="http://schemas.openxmlformats.org/officeDocument/2006/relationships/hyperlink" Target="http://www.monografias.com/trabajos14/administ-procesos/administ-procesos.shtml" TargetMode="External"/><Relationship Id="rId37" Type="http://schemas.openxmlformats.org/officeDocument/2006/relationships/hyperlink" Target="http://www.monografias.com/trabajos11/teosis/teosis.shtml" TargetMode="External"/><Relationship Id="rId40" Type="http://schemas.openxmlformats.org/officeDocument/2006/relationships/hyperlink" Target="http://www.monografias.com/trabajos5/selpe/selpe.shtml" TargetMode="External"/><Relationship Id="rId45" Type="http://schemas.openxmlformats.org/officeDocument/2006/relationships/hyperlink" Target="http://www.monografias.com/trabajos37/interpretacion/interpretacion.shtml" TargetMode="External"/><Relationship Id="rId53" Type="http://schemas.openxmlformats.org/officeDocument/2006/relationships/hyperlink" Target="http://www.monografias.com/trabajos13/quentend/quentend.shtml" TargetMode="External"/><Relationship Id="rId58" Type="http://schemas.openxmlformats.org/officeDocument/2006/relationships/hyperlink" Target="http://www.monografias.com/trabajos15/kinesiologia-biomecanica/kinesiologia-biomecanica.shtml" TargetMode="External"/><Relationship Id="rId66" Type="http://schemas.openxmlformats.org/officeDocument/2006/relationships/hyperlink" Target="http://www.monografias.com/trabajos11/fuper/fuper.shtml" TargetMode="External"/><Relationship Id="rId74" Type="http://schemas.openxmlformats.org/officeDocument/2006/relationships/hyperlink" Target="http://www.monografias.com/trabajos/contamacus/contamacus.shtml" TargetMode="External"/><Relationship Id="rId79" Type="http://schemas.openxmlformats.org/officeDocument/2006/relationships/hyperlink" Target="http://www.monografias.com/trabajos34/el-trabajo/el-trabajo.shtml" TargetMode="External"/><Relationship Id="rId87" Type="http://schemas.openxmlformats.org/officeDocument/2006/relationships/hyperlink" Target="http://monografias.com/" TargetMode="External"/><Relationship Id="rId5" Type="http://schemas.openxmlformats.org/officeDocument/2006/relationships/hyperlink" Target="http://www.monografias.com/trabajos11/grupo/grupo.shtml" TargetMode="External"/><Relationship Id="rId61" Type="http://schemas.openxmlformats.org/officeDocument/2006/relationships/hyperlink" Target="http://www.monografias.com/trabajos13/radio/radio.shtml" TargetMode="External"/><Relationship Id="rId82" Type="http://schemas.openxmlformats.org/officeDocument/2006/relationships/hyperlink" Target="http://monografias.com/" TargetMode="External"/><Relationship Id="rId90" Type="http://schemas.openxmlformats.org/officeDocument/2006/relationships/fontTable" Target="fontTable.xml"/><Relationship Id="rId19" Type="http://schemas.openxmlformats.org/officeDocument/2006/relationships/hyperlink" Target="http://www.monografias.com/trabajos5/psicoso/psicoso.shtml" TargetMode="External"/><Relationship Id="rId14" Type="http://schemas.openxmlformats.org/officeDocument/2006/relationships/hyperlink" Target="http://ads.us.e-planning.net/ei/3/29e9/cfa010f10016a577?rnd=0.49343299629656195&amp;pb=4e309eb54fd8512d&amp;fi=092a5fa92ef24ef0&amp;kw=mensajes" TargetMode="External"/><Relationship Id="rId22" Type="http://schemas.openxmlformats.org/officeDocument/2006/relationships/hyperlink" Target="http://www.monografias.com/trabajos12/dialarg/dialarg.shtml" TargetMode="External"/><Relationship Id="rId27" Type="http://schemas.openxmlformats.org/officeDocument/2006/relationships/hyperlink" Target="http://www.monografias.com/trabajos14/medios-comunicacion/medios-comunicacion.shtml" TargetMode="External"/><Relationship Id="rId30" Type="http://schemas.openxmlformats.org/officeDocument/2006/relationships/hyperlink" Target="http://www.monografias.com/trabajos13/fotogr/fotogr.shtml" TargetMode="External"/><Relationship Id="rId35" Type="http://schemas.openxmlformats.org/officeDocument/2006/relationships/hyperlink" Target="http://www.monografias.com/trabajos14/dinamica-grupos/dinamica-grupos.shtml" TargetMode="External"/><Relationship Id="rId43" Type="http://schemas.openxmlformats.org/officeDocument/2006/relationships/hyperlink" Target="http://www.monografias.com/trabajos/epistemologia2/epistemologia2.shtml" TargetMode="External"/><Relationship Id="rId48" Type="http://schemas.openxmlformats.org/officeDocument/2006/relationships/hyperlink" Target="http://www.monografias.com/trabajos16/comportamiento-humano/comportamiento-humano.shtml" TargetMode="External"/><Relationship Id="rId56" Type="http://schemas.openxmlformats.org/officeDocument/2006/relationships/hyperlink" Target="http://www.monografias.com/trabajos15/llave-exito/llave-exito.shtml" TargetMode="External"/><Relationship Id="rId64" Type="http://schemas.openxmlformats.org/officeDocument/2006/relationships/hyperlink" Target="http://www.monografias.com/trabajos2/rhempresa/rhempresa.shtml" TargetMode="External"/><Relationship Id="rId69" Type="http://schemas.openxmlformats.org/officeDocument/2006/relationships/hyperlink" Target="http://www.monografias.com/trabajos5/teorsist/teorsist.shtml" TargetMode="External"/><Relationship Id="rId77" Type="http://schemas.openxmlformats.org/officeDocument/2006/relationships/hyperlink" Target="mailto:yadira.suarez@qui.reduc.edu.cu" TargetMode="External"/><Relationship Id="rId8" Type="http://schemas.openxmlformats.org/officeDocument/2006/relationships/hyperlink" Target="http://www.monografias.com/trabajos15/todorov/todorov.shtml" TargetMode="External"/><Relationship Id="rId51" Type="http://schemas.openxmlformats.org/officeDocument/2006/relationships/hyperlink" Target="http://www.monografias.com/trabajos910/las-fuentes-escritas/las-fuentes-escritas.shtml" TargetMode="External"/><Relationship Id="rId72" Type="http://schemas.openxmlformats.org/officeDocument/2006/relationships/hyperlink" Target="http://www.monografias.com/trabajos12/recoldat/recoldat.shtml" TargetMode="External"/><Relationship Id="rId80" Type="http://schemas.openxmlformats.org/officeDocument/2006/relationships/hyperlink" Target="http://www.monografias.com/trabajos13/conce/conce.shtml" TargetMode="External"/><Relationship Id="rId85" Type="http://schemas.openxmlformats.org/officeDocument/2006/relationships/hyperlink" Target="http://monografias.com/" TargetMode="External"/><Relationship Id="rId3" Type="http://schemas.openxmlformats.org/officeDocument/2006/relationships/settings" Target="settings.xml"/><Relationship Id="rId12" Type="http://schemas.openxmlformats.org/officeDocument/2006/relationships/hyperlink" Target="http://www.monografias.com/trabajos36/signos-simbolos/signos-simbolos.shtml" TargetMode="External"/><Relationship Id="rId17" Type="http://schemas.openxmlformats.org/officeDocument/2006/relationships/hyperlink" Target="http://www.monografias.com/trabajos15/fundamento-ontologico/fundamento-ontologico.shtml" TargetMode="External"/><Relationship Id="rId25" Type="http://schemas.openxmlformats.org/officeDocument/2006/relationships/hyperlink" Target="http://www.monografias.com/trabajos11/estadi/estadi.shtml" TargetMode="External"/><Relationship Id="rId33" Type="http://schemas.openxmlformats.org/officeDocument/2006/relationships/hyperlink" Target="http://www.monografias.com/trabajos31/rol-intelectuales/rol-intelectuales.shtml" TargetMode="External"/><Relationship Id="rId38" Type="http://schemas.openxmlformats.org/officeDocument/2006/relationships/hyperlink" Target="http://www.monografias.com/trabajos36/signos-simbolos/signos-simbolos.shtml" TargetMode="External"/><Relationship Id="rId46" Type="http://schemas.openxmlformats.org/officeDocument/2006/relationships/hyperlink" Target="http://www.monografias.com/trabajos16/componentes-electronicos/componentes-electronicos.shtml" TargetMode="External"/><Relationship Id="rId59" Type="http://schemas.openxmlformats.org/officeDocument/2006/relationships/hyperlink" Target="http://www.monografias.com/trabajos14/comer/comer.shtml" TargetMode="External"/><Relationship Id="rId67" Type="http://schemas.openxmlformats.org/officeDocument/2006/relationships/hyperlink" Target="http://www.monografias.com/trabajos10/formulac/formulac.shtml" TargetMode="External"/><Relationship Id="rId20" Type="http://schemas.openxmlformats.org/officeDocument/2006/relationships/hyperlink" Target="http://www.monografias.com/trabajos/conducta/conducta.shtml" TargetMode="External"/><Relationship Id="rId41" Type="http://schemas.openxmlformats.org/officeDocument/2006/relationships/hyperlink" Target="http://www.monografias.com/trabajos6/dige/dige.shtml" TargetMode="External"/><Relationship Id="rId54" Type="http://schemas.openxmlformats.org/officeDocument/2006/relationships/hyperlink" Target="http://www.monografias.com/trabajos7/mafu/mafu.shtml" TargetMode="External"/><Relationship Id="rId62" Type="http://schemas.openxmlformats.org/officeDocument/2006/relationships/hyperlink" Target="http://www.monografias.com/trabajos15/direccion/direccion.shtml" TargetMode="External"/><Relationship Id="rId70" Type="http://schemas.openxmlformats.org/officeDocument/2006/relationships/hyperlink" Target="http://www.monografias.com/trabajos11/norma/norma.shtml" TargetMode="External"/><Relationship Id="rId75" Type="http://schemas.openxmlformats.org/officeDocument/2006/relationships/hyperlink" Target="http://www.UNIVERSIDAD/COMUNICACION/Comunicaci%C3%B3n.htm" TargetMode="External"/><Relationship Id="rId83" Type="http://schemas.openxmlformats.org/officeDocument/2006/relationships/hyperlink" Target="http://www.monografias.com/trabajos11/teorel/teorel.shtml" TargetMode="External"/><Relationship Id="rId88" Type="http://schemas.openxmlformats.org/officeDocument/2006/relationships/hyperlink" Target="mailto:javilezve@yahoo.com"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onografias.com/trabajos12/elorigest/elorigest.shtml" TargetMode="External"/><Relationship Id="rId15" Type="http://schemas.openxmlformats.org/officeDocument/2006/relationships/hyperlink" Target="http://www.monografias.com/trabajos12/desorgan/desorgan.shtml" TargetMode="External"/><Relationship Id="rId23" Type="http://schemas.openxmlformats.org/officeDocument/2006/relationships/hyperlink" Target="http://www.monografias.com/trabajos15/fundamento-ontologico/fundamento-ontologico.shtml" TargetMode="External"/><Relationship Id="rId28" Type="http://schemas.openxmlformats.org/officeDocument/2006/relationships/hyperlink" Target="http://www.monografias.com/trabajos901/evolucion-historica-concepciones-tiempo/evolucion-historica-concepciones-tiempo.shtml" TargetMode="External"/><Relationship Id="rId36" Type="http://schemas.openxmlformats.org/officeDocument/2006/relationships/hyperlink" Target="http://www.monografias.com/trabajos/adolmodin/adolmodin.shtml" TargetMode="External"/><Relationship Id="rId49" Type="http://schemas.openxmlformats.org/officeDocument/2006/relationships/hyperlink" Target="http://www.monografias.com/trabajos5/natlu/natlu.shtml" TargetMode="External"/><Relationship Id="rId57" Type="http://schemas.openxmlformats.org/officeDocument/2006/relationships/hyperlink" Target="http://www.monografias.com/trabajos5/colarq/colarq.shtml" TargetMode="External"/><Relationship Id="rId10" Type="http://schemas.openxmlformats.org/officeDocument/2006/relationships/hyperlink" Target="http://www.monografias.com/trabajos14/watzlawick/watzlawick.shtml" TargetMode="External"/><Relationship Id="rId31" Type="http://schemas.openxmlformats.org/officeDocument/2006/relationships/hyperlink" Target="http://www.monografias.com/trabajos2/mercambiario/mercambiario.shtml" TargetMode="External"/><Relationship Id="rId44" Type="http://schemas.openxmlformats.org/officeDocument/2006/relationships/hyperlink" Target="http://www.monografias.com/trabajos7/sepe/sepe.shtml" TargetMode="External"/><Relationship Id="rId52" Type="http://schemas.openxmlformats.org/officeDocument/2006/relationships/hyperlink" Target="http://www.monografias.com/trabajos37/codificacion/codificacion.shtml" TargetMode="External"/><Relationship Id="rId60" Type="http://schemas.openxmlformats.org/officeDocument/2006/relationships/hyperlink" Target="http://www.monografias.com/trabajos/eltelefono/eltelefono.shtml" TargetMode="External"/><Relationship Id="rId65" Type="http://schemas.openxmlformats.org/officeDocument/2006/relationships/hyperlink" Target="http://www.monografias.com/trabajos14/informeauditoria/informeauditoria.shtml" TargetMode="External"/><Relationship Id="rId73" Type="http://schemas.openxmlformats.org/officeDocument/2006/relationships/hyperlink" Target="http://www.monografias.com/trabajos15/logica-metodologia/logica-metodologia.shtml" TargetMode="External"/><Relationship Id="rId78" Type="http://schemas.openxmlformats.org/officeDocument/2006/relationships/hyperlink" Target="http://monografias.com/" TargetMode="External"/><Relationship Id="rId81" Type="http://schemas.openxmlformats.org/officeDocument/2006/relationships/hyperlink" Target="mailto:dafyta@hotmail.com" TargetMode="External"/><Relationship Id="rId86" Type="http://schemas.openxmlformats.org/officeDocument/2006/relationships/hyperlink" Target="mailto:madera@sintesisquimica.com.ar" TargetMode="External"/><Relationship Id="rId4" Type="http://schemas.openxmlformats.org/officeDocument/2006/relationships/webSettings" Target="webSettings.xml"/><Relationship Id="rId9" Type="http://schemas.openxmlformats.org/officeDocument/2006/relationships/hyperlink" Target="http://www.monografias.com/trabajos6/tenpe/tenp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3371</Words>
  <Characters>18545</Characters>
  <Application>Microsoft Office Word</Application>
  <DocSecurity>0</DocSecurity>
  <Lines>154</Lines>
  <Paragraphs>43</Paragraphs>
  <ScaleCrop>false</ScaleCrop>
  <Company>A J Calidad Ante Todo</Company>
  <LinksUpToDate>false</LinksUpToDate>
  <CharactersWithSpaces>21873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avierci</dc:creator>
  <cp:keywords/>
  <dc:description/>
  <cp:lastModifiedBy>avierci</cp:lastModifiedBy>
  <cp:revision>1</cp:revision>
  <dcterms:created xsi:type="dcterms:W3CDTF">2010-01-18T15:15:00Z</dcterms:created>
  <dcterms:modified xsi:type="dcterms:W3CDTF">2010-01-18T15:17:00Z</dcterms:modified>
</cp:coreProperties>
</file>